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9409" w14:textId="77777777" w:rsidR="00141250" w:rsidRPr="00EB5451" w:rsidRDefault="00EB5451" w:rsidP="002D6B88">
      <w:pPr>
        <w:pStyle w:val="Heading1"/>
        <w:spacing w:before="130"/>
        <w:ind w:left="0"/>
        <w:rPr>
          <w:rFonts w:asciiTheme="minorHAnsi" w:hAnsiTheme="minorHAnsi"/>
          <w:sz w:val="32"/>
          <w:szCs w:val="24"/>
        </w:rPr>
      </w:pPr>
      <w:r w:rsidRPr="00EB5451">
        <w:rPr>
          <w:rFonts w:asciiTheme="minorHAnsi" w:hAnsiTheme="minorHAns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112E0" wp14:editId="2C7DCF87">
                <wp:simplePos x="0" y="0"/>
                <wp:positionH relativeFrom="column">
                  <wp:posOffset>-165100</wp:posOffset>
                </wp:positionH>
                <wp:positionV relativeFrom="paragraph">
                  <wp:posOffset>-78740</wp:posOffset>
                </wp:positionV>
                <wp:extent cx="5040630" cy="15875"/>
                <wp:effectExtent l="38100" t="38100" r="64770" b="793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063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F82E1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-6.2pt" to="383.9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EB5451">
        <w:rPr>
          <w:rFonts w:asciiTheme="minorHAnsi" w:hAnsiTheme="minorHAnsi"/>
          <w:noProof/>
          <w:w w:val="80"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718F31B3" wp14:editId="1D72A10E">
            <wp:simplePos x="0" y="0"/>
            <wp:positionH relativeFrom="margin">
              <wp:posOffset>57785</wp:posOffset>
            </wp:positionH>
            <wp:positionV relativeFrom="margin">
              <wp:posOffset>-419100</wp:posOffset>
            </wp:positionV>
            <wp:extent cx="1443990" cy="86614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C_FH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A12" w:rsidRPr="00EB5451">
        <w:rPr>
          <w:rFonts w:asciiTheme="minorHAnsi" w:hAnsiTheme="minorHAnsi"/>
          <w:w w:val="80"/>
          <w:sz w:val="32"/>
          <w:szCs w:val="24"/>
        </w:rPr>
        <w:t>ONE‐TIME</w:t>
      </w:r>
      <w:r w:rsidR="00BD0A12" w:rsidRPr="00EB5451">
        <w:rPr>
          <w:rFonts w:asciiTheme="minorHAnsi" w:hAnsiTheme="minorHAnsi"/>
          <w:spacing w:val="18"/>
          <w:w w:val="80"/>
          <w:sz w:val="32"/>
          <w:szCs w:val="24"/>
        </w:rPr>
        <w:t xml:space="preserve"> </w:t>
      </w:r>
      <w:r w:rsidR="00BD0A12" w:rsidRPr="00EB5451">
        <w:rPr>
          <w:rFonts w:asciiTheme="minorHAnsi" w:hAnsiTheme="minorHAnsi"/>
          <w:w w:val="80"/>
          <w:sz w:val="32"/>
          <w:szCs w:val="24"/>
        </w:rPr>
        <w:t>COMPLIANCE</w:t>
      </w:r>
      <w:r w:rsidR="00BD0A12" w:rsidRPr="00EB5451">
        <w:rPr>
          <w:rFonts w:asciiTheme="minorHAnsi" w:hAnsiTheme="minorHAnsi"/>
          <w:spacing w:val="23"/>
          <w:w w:val="80"/>
          <w:sz w:val="32"/>
          <w:szCs w:val="24"/>
        </w:rPr>
        <w:t xml:space="preserve"> </w:t>
      </w:r>
      <w:r w:rsidR="00BD0A12" w:rsidRPr="00EB5451">
        <w:rPr>
          <w:rFonts w:asciiTheme="minorHAnsi" w:hAnsiTheme="minorHAnsi"/>
          <w:w w:val="80"/>
          <w:sz w:val="32"/>
          <w:szCs w:val="24"/>
        </w:rPr>
        <w:t>REPORT</w:t>
      </w:r>
      <w:r w:rsidR="00BD0A12" w:rsidRPr="00EB5451">
        <w:rPr>
          <w:rFonts w:asciiTheme="minorHAnsi" w:hAnsiTheme="minorHAnsi"/>
          <w:spacing w:val="22"/>
          <w:w w:val="80"/>
          <w:sz w:val="32"/>
          <w:szCs w:val="24"/>
        </w:rPr>
        <w:t xml:space="preserve"> </w:t>
      </w:r>
      <w:r w:rsidR="00BD0A12" w:rsidRPr="00EB5451">
        <w:rPr>
          <w:rFonts w:asciiTheme="minorHAnsi" w:hAnsiTheme="minorHAnsi"/>
          <w:w w:val="80"/>
          <w:sz w:val="32"/>
          <w:szCs w:val="24"/>
        </w:rPr>
        <w:t>FOR</w:t>
      </w:r>
      <w:r w:rsidR="00BD0A12" w:rsidRPr="00EB5451">
        <w:rPr>
          <w:rFonts w:asciiTheme="minorHAnsi" w:hAnsiTheme="minorHAnsi"/>
          <w:spacing w:val="22"/>
          <w:w w:val="80"/>
          <w:sz w:val="32"/>
          <w:szCs w:val="24"/>
        </w:rPr>
        <w:t xml:space="preserve"> </w:t>
      </w:r>
      <w:r w:rsidR="00BD0A12" w:rsidRPr="00EB5451">
        <w:rPr>
          <w:rFonts w:asciiTheme="minorHAnsi" w:hAnsiTheme="minorHAnsi"/>
          <w:w w:val="80"/>
          <w:sz w:val="32"/>
          <w:szCs w:val="24"/>
        </w:rPr>
        <w:t>DENTAL</w:t>
      </w:r>
      <w:r w:rsidR="00BD0A12" w:rsidRPr="00EB5451">
        <w:rPr>
          <w:rFonts w:asciiTheme="minorHAnsi" w:hAnsiTheme="minorHAnsi"/>
          <w:spacing w:val="21"/>
          <w:w w:val="80"/>
          <w:sz w:val="32"/>
          <w:szCs w:val="24"/>
        </w:rPr>
        <w:t xml:space="preserve"> </w:t>
      </w:r>
      <w:r w:rsidR="00BD0A12" w:rsidRPr="00EB5451">
        <w:rPr>
          <w:rFonts w:asciiTheme="minorHAnsi" w:hAnsiTheme="minorHAnsi"/>
          <w:w w:val="80"/>
          <w:sz w:val="32"/>
          <w:szCs w:val="24"/>
        </w:rPr>
        <w:t>DISCHARGERS</w:t>
      </w:r>
    </w:p>
    <w:p w14:paraId="143AF7DC" w14:textId="77777777" w:rsidR="00141250" w:rsidRPr="00EB5451" w:rsidRDefault="00BD0A12" w:rsidP="002D6B88">
      <w:pPr>
        <w:spacing w:before="14"/>
        <w:rPr>
          <w:rFonts w:asciiTheme="minorHAnsi" w:hAnsiTheme="minorHAnsi"/>
          <w:b/>
          <w:sz w:val="32"/>
          <w:szCs w:val="24"/>
        </w:rPr>
      </w:pPr>
      <w:r w:rsidRPr="00EB5451">
        <w:rPr>
          <w:rFonts w:asciiTheme="minorHAnsi" w:hAnsiTheme="minorHAnsi"/>
          <w:b/>
          <w:w w:val="90"/>
          <w:sz w:val="32"/>
          <w:szCs w:val="24"/>
        </w:rPr>
        <w:t>As</w:t>
      </w:r>
      <w:r w:rsidRPr="00EB5451">
        <w:rPr>
          <w:rFonts w:asciiTheme="minorHAnsi" w:hAnsiTheme="minorHAnsi"/>
          <w:b/>
          <w:spacing w:val="-24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Required</w:t>
      </w:r>
      <w:r w:rsidRPr="00EB5451">
        <w:rPr>
          <w:rFonts w:asciiTheme="minorHAnsi" w:hAnsiTheme="minorHAnsi"/>
          <w:b/>
          <w:spacing w:val="-22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by</w:t>
      </w:r>
      <w:r w:rsidRPr="00EB5451">
        <w:rPr>
          <w:rFonts w:asciiTheme="minorHAnsi" w:hAnsiTheme="minorHAnsi"/>
          <w:b/>
          <w:spacing w:val="-24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40</w:t>
      </w:r>
      <w:r w:rsidRPr="00EB5451">
        <w:rPr>
          <w:rFonts w:asciiTheme="minorHAnsi" w:hAnsiTheme="minorHAnsi"/>
          <w:b/>
          <w:spacing w:val="-23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CFR</w:t>
      </w:r>
      <w:r w:rsidRPr="00EB5451">
        <w:rPr>
          <w:rFonts w:asciiTheme="minorHAnsi" w:hAnsiTheme="minorHAnsi"/>
          <w:b/>
          <w:spacing w:val="-23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Part</w:t>
      </w:r>
      <w:r w:rsidRPr="00EB5451">
        <w:rPr>
          <w:rFonts w:asciiTheme="minorHAnsi" w:hAnsiTheme="minorHAnsi"/>
          <w:b/>
          <w:spacing w:val="-24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441</w:t>
      </w:r>
      <w:r w:rsidRPr="00EB5451">
        <w:rPr>
          <w:rFonts w:asciiTheme="minorHAnsi" w:hAnsiTheme="minorHAnsi"/>
          <w:b/>
          <w:spacing w:val="-23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Effective</w:t>
      </w:r>
      <w:r w:rsidRPr="00EB5451">
        <w:rPr>
          <w:rFonts w:asciiTheme="minorHAnsi" w:hAnsiTheme="minorHAnsi"/>
          <w:b/>
          <w:spacing w:val="-24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Date:</w:t>
      </w:r>
      <w:r w:rsidRPr="00EB5451">
        <w:rPr>
          <w:rFonts w:asciiTheme="minorHAnsi" w:hAnsiTheme="minorHAnsi"/>
          <w:b/>
          <w:spacing w:val="8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July</w:t>
      </w:r>
      <w:r w:rsidRPr="00EB5451">
        <w:rPr>
          <w:rFonts w:asciiTheme="minorHAnsi" w:hAnsiTheme="minorHAnsi"/>
          <w:b/>
          <w:spacing w:val="-23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14,</w:t>
      </w:r>
      <w:r w:rsidRPr="00EB5451">
        <w:rPr>
          <w:rFonts w:asciiTheme="minorHAnsi" w:hAnsiTheme="minorHAnsi"/>
          <w:b/>
          <w:spacing w:val="-24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2017</w:t>
      </w:r>
    </w:p>
    <w:p w14:paraId="35437D8D" w14:textId="77777777" w:rsidR="00EB5451" w:rsidRDefault="00EB5451" w:rsidP="002D6B88">
      <w:pPr>
        <w:spacing w:before="16"/>
        <w:rPr>
          <w:rFonts w:asciiTheme="minorHAnsi" w:hAnsiTheme="minorHAnsi"/>
          <w:b/>
          <w:sz w:val="24"/>
          <w:szCs w:val="24"/>
        </w:rPr>
      </w:pPr>
    </w:p>
    <w:p w14:paraId="793460C3" w14:textId="77777777" w:rsidR="00141250" w:rsidRPr="002D6B88" w:rsidRDefault="00BD0A12" w:rsidP="002D6B88">
      <w:pPr>
        <w:spacing w:before="16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sz w:val="24"/>
          <w:szCs w:val="24"/>
        </w:rPr>
        <w:t>Effluent Limitations Guidelines and Standards for the Dental Category</w:t>
      </w:r>
    </w:p>
    <w:p w14:paraId="6971112C" w14:textId="2DBC61F9" w:rsidR="00141250" w:rsidRPr="002D6B88" w:rsidRDefault="00BD0A12" w:rsidP="002D6B88">
      <w:pPr>
        <w:spacing w:before="70" w:after="12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sz w:val="24"/>
          <w:szCs w:val="24"/>
        </w:rPr>
        <w:t>General Information</w:t>
      </w:r>
      <w:r w:rsidR="0068302F">
        <w:rPr>
          <w:rFonts w:asciiTheme="minorHAnsi" w:hAnsiTheme="minorHAnsi"/>
          <w:b/>
          <w:sz w:val="24"/>
          <w:szCs w:val="24"/>
        </w:rPr>
        <w:t xml:space="preserve"> (red asterisk </w:t>
      </w:r>
      <w:r w:rsidR="0068302F" w:rsidRPr="0068302F">
        <w:rPr>
          <w:rFonts w:asciiTheme="minorHAnsi" w:hAnsiTheme="minorHAnsi"/>
          <w:b/>
          <w:sz w:val="24"/>
          <w:szCs w:val="24"/>
        </w:rPr>
        <w:t>(</w:t>
      </w:r>
      <w:r w:rsidR="0068302F" w:rsidRPr="0068302F">
        <w:rPr>
          <w:rFonts w:asciiTheme="minorHAnsi" w:hAnsiTheme="minorHAnsi"/>
          <w:b/>
          <w:color w:val="FF0000"/>
          <w:w w:val="95"/>
          <w:sz w:val="24"/>
          <w:szCs w:val="24"/>
        </w:rPr>
        <w:t>*</w:t>
      </w:r>
      <w:r w:rsidR="0068302F" w:rsidRPr="0068302F">
        <w:rPr>
          <w:rFonts w:asciiTheme="minorHAnsi" w:hAnsiTheme="minorHAnsi"/>
          <w:b/>
          <w:w w:val="95"/>
          <w:sz w:val="24"/>
          <w:szCs w:val="24"/>
        </w:rPr>
        <w:t>) is required information)</w:t>
      </w:r>
      <w:r w:rsidR="0068302F" w:rsidRPr="0068302F">
        <w:rPr>
          <w:rFonts w:asciiTheme="minorHAnsi" w:hAnsiTheme="minorHAnsi"/>
          <w:w w:val="95"/>
          <w:sz w:val="24"/>
          <w:szCs w:val="24"/>
        </w:rPr>
        <w:t xml:space="preserve"> </w:t>
      </w:r>
    </w:p>
    <w:tbl>
      <w:tblPr>
        <w:tblW w:w="1015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3249"/>
        <w:gridCol w:w="919"/>
        <w:gridCol w:w="4641"/>
      </w:tblGrid>
      <w:tr w:rsidR="00141250" w:rsidRPr="002D6B88" w14:paraId="4A77A6BB" w14:textId="77777777" w:rsidTr="002D6B88">
        <w:trPr>
          <w:trHeight w:val="316"/>
        </w:trPr>
        <w:tc>
          <w:tcPr>
            <w:tcW w:w="10154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14:paraId="31ACBA66" w14:textId="013DF630" w:rsidR="00141250" w:rsidRPr="0068302F" w:rsidRDefault="00BD0A12" w:rsidP="002D6B88">
            <w:pPr>
              <w:pStyle w:val="TableParagraph"/>
              <w:spacing w:before="58" w:line="238" w:lineRule="exac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Name of Facility:</w:t>
            </w:r>
            <w:r w:rsidR="0068302F">
              <w:rPr>
                <w:rFonts w:asciiTheme="minorHAnsi" w:hAnsiTheme="minorHAnsi"/>
                <w:w w:val="95"/>
                <w:sz w:val="24"/>
                <w:szCs w:val="24"/>
              </w:rPr>
              <w:t xml:space="preserve"> 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</w:tr>
      <w:tr w:rsidR="00141250" w:rsidRPr="002D6B88" w14:paraId="343D7857" w14:textId="77777777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14:paraId="6B443F4E" w14:textId="52BEE49F" w:rsidR="00141250" w:rsidRPr="002D6B88" w:rsidRDefault="00BD0A12" w:rsidP="002D6B88">
            <w:pPr>
              <w:pStyle w:val="TableParagraph"/>
              <w:spacing w:before="58" w:line="239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Physical Address:</w:t>
            </w:r>
            <w:r w:rsidR="006830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</w:tr>
      <w:tr w:rsidR="00141250" w:rsidRPr="002D6B88" w14:paraId="38381FEA" w14:textId="77777777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</w:tcPr>
          <w:p w14:paraId="353E75C0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4D24E56A" w14:textId="77777777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14:paraId="5C2D33B1" w14:textId="0055892C" w:rsidR="00141250" w:rsidRPr="002D6B88" w:rsidRDefault="00BD0A12" w:rsidP="002D6B88">
            <w:pPr>
              <w:pStyle w:val="TableParagraph"/>
              <w:spacing w:before="58" w:line="239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Mailing Address:</w:t>
            </w:r>
            <w:r w:rsidR="0068302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41250" w:rsidRPr="002D6B88" w14:paraId="65FC18A7" w14:textId="77777777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</w:tcPr>
          <w:p w14:paraId="1B8204BA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3281259A" w14:textId="77777777" w:rsidTr="002D6B88">
        <w:trPr>
          <w:trHeight w:val="316"/>
        </w:trPr>
        <w:tc>
          <w:tcPr>
            <w:tcW w:w="10154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14:paraId="134AAAA5" w14:textId="0C50842F" w:rsidR="00141250" w:rsidRPr="002D6B88" w:rsidRDefault="00BD0A12" w:rsidP="002D6B88">
            <w:pPr>
              <w:pStyle w:val="TableParagraph"/>
              <w:spacing w:before="58" w:line="238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Facility Contact Name and Title:</w:t>
            </w:r>
            <w:r w:rsidR="006830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</w:tr>
      <w:tr w:rsidR="00141250" w:rsidRPr="002D6B88" w14:paraId="67119735" w14:textId="77777777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</w:tcPr>
          <w:p w14:paraId="1F8C5E7D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4BA59942" w14:textId="77777777" w:rsidTr="002D6B88">
        <w:trPr>
          <w:trHeight w:val="316"/>
        </w:trPr>
        <w:tc>
          <w:tcPr>
            <w:tcW w:w="1345" w:type="dxa"/>
            <w:shd w:val="clear" w:color="auto" w:fill="F1F1F1"/>
          </w:tcPr>
          <w:p w14:paraId="28E2B621" w14:textId="77FFAA76" w:rsidR="00141250" w:rsidRPr="002D6B88" w:rsidRDefault="00BD0A12" w:rsidP="002D6B88">
            <w:pPr>
              <w:pStyle w:val="TableParagraph"/>
              <w:spacing w:before="57" w:line="239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Phone:</w:t>
            </w:r>
            <w:r w:rsidR="006830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  <w:tc>
          <w:tcPr>
            <w:tcW w:w="3249" w:type="dxa"/>
          </w:tcPr>
          <w:p w14:paraId="1C71DCB8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1F1F1"/>
          </w:tcPr>
          <w:p w14:paraId="572D3252" w14:textId="77777777" w:rsidR="00141250" w:rsidRPr="002D6B88" w:rsidRDefault="00BD0A12" w:rsidP="002D6B88">
            <w:pPr>
              <w:pStyle w:val="TableParagraph"/>
              <w:spacing w:before="57" w:line="239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4641" w:type="dxa"/>
            <w:tcBorders>
              <w:right w:val="single" w:sz="8" w:space="0" w:color="000000"/>
            </w:tcBorders>
          </w:tcPr>
          <w:p w14:paraId="7BF04575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44CD7380" w14:textId="77777777" w:rsidTr="002D6B88">
        <w:trPr>
          <w:trHeight w:val="317"/>
        </w:trPr>
        <w:tc>
          <w:tcPr>
            <w:tcW w:w="1345" w:type="dxa"/>
            <w:vMerge w:val="restart"/>
            <w:shd w:val="clear" w:color="auto" w:fill="F1F1F1"/>
          </w:tcPr>
          <w:p w14:paraId="2AF54747" w14:textId="34A2B312" w:rsidR="00141250" w:rsidRPr="002D6B88" w:rsidRDefault="00BD0A12" w:rsidP="002D6B88">
            <w:pPr>
              <w:pStyle w:val="TableParagraph"/>
              <w:spacing w:before="113" w:line="260" w:lineRule="atLeas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 xml:space="preserve">Owner/ </w:t>
            </w:r>
            <w:r w:rsidRPr="002D6B88">
              <w:rPr>
                <w:rFonts w:asciiTheme="minorHAnsi" w:hAnsiTheme="minorHAnsi"/>
                <w:w w:val="85"/>
                <w:sz w:val="24"/>
                <w:szCs w:val="24"/>
              </w:rPr>
              <w:t>Operator(s)</w:t>
            </w:r>
            <w:r w:rsidR="00A46A71">
              <w:rPr>
                <w:rFonts w:asciiTheme="minorHAnsi" w:hAnsiTheme="minorHAnsi"/>
                <w:w w:val="85"/>
                <w:sz w:val="24"/>
                <w:szCs w:val="24"/>
              </w:rPr>
              <w:t xml:space="preserve"> </w:t>
            </w:r>
            <w:r w:rsidR="00A46A71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3249" w:type="dxa"/>
            <w:tcBorders>
              <w:right w:val="nil"/>
            </w:tcBorders>
          </w:tcPr>
          <w:p w14:paraId="1EBC4184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14:paraId="372A2CCF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nil"/>
              <w:right w:val="single" w:sz="8" w:space="0" w:color="000000"/>
            </w:tcBorders>
          </w:tcPr>
          <w:p w14:paraId="6805E274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7395DB83" w14:textId="77777777" w:rsidTr="002D6B88">
        <w:trPr>
          <w:trHeight w:val="316"/>
        </w:trPr>
        <w:tc>
          <w:tcPr>
            <w:tcW w:w="1345" w:type="dxa"/>
            <w:vMerge/>
            <w:tcBorders>
              <w:top w:val="nil"/>
            </w:tcBorders>
            <w:shd w:val="clear" w:color="auto" w:fill="F1F1F1"/>
          </w:tcPr>
          <w:p w14:paraId="18D4DCE7" w14:textId="77777777" w:rsidR="00141250" w:rsidRPr="002D6B88" w:rsidRDefault="00141250" w:rsidP="002D6B8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9" w:type="dxa"/>
            <w:tcBorders>
              <w:right w:val="nil"/>
            </w:tcBorders>
          </w:tcPr>
          <w:p w14:paraId="392B56DF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14:paraId="4EB07164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nil"/>
              <w:right w:val="single" w:sz="8" w:space="0" w:color="000000"/>
            </w:tcBorders>
          </w:tcPr>
          <w:p w14:paraId="61FAF500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12F0D3C7" w14:textId="77777777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14:paraId="57131A9D" w14:textId="51F05B70" w:rsidR="00141250" w:rsidRPr="002D6B88" w:rsidRDefault="00BD0A12" w:rsidP="002D6B88">
            <w:pPr>
              <w:pStyle w:val="TableParagraph"/>
              <w:spacing w:before="58" w:line="239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Facility Signatory Official (per 40 CFR Part 441.50(a)(2)) Name and Title</w:t>
            </w:r>
            <w:r w:rsidR="006830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</w:tr>
      <w:tr w:rsidR="00141250" w:rsidRPr="002D6B88" w14:paraId="6106756F" w14:textId="77777777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</w:tcPr>
          <w:p w14:paraId="3BF92B7F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0D80B4DD" w14:textId="77777777" w:rsidTr="002D6B88">
        <w:trPr>
          <w:trHeight w:val="315"/>
        </w:trPr>
        <w:tc>
          <w:tcPr>
            <w:tcW w:w="1345" w:type="dxa"/>
            <w:shd w:val="clear" w:color="auto" w:fill="F1F1F1"/>
          </w:tcPr>
          <w:p w14:paraId="4FD41C68" w14:textId="0AFC6104" w:rsidR="00141250" w:rsidRPr="002D6B88" w:rsidRDefault="00BD0A12" w:rsidP="002D6B88">
            <w:pPr>
              <w:pStyle w:val="TableParagraph"/>
              <w:spacing w:before="57" w:line="238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Phone:</w:t>
            </w:r>
            <w:r w:rsidR="006830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  <w:tc>
          <w:tcPr>
            <w:tcW w:w="3249" w:type="dxa"/>
          </w:tcPr>
          <w:p w14:paraId="1752B001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1F1F1"/>
          </w:tcPr>
          <w:p w14:paraId="5A36D141" w14:textId="77777777" w:rsidR="00141250" w:rsidRPr="002D6B88" w:rsidRDefault="00BD0A12" w:rsidP="002D6B88">
            <w:pPr>
              <w:pStyle w:val="TableParagraph"/>
              <w:spacing w:before="57" w:line="238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4641" w:type="dxa"/>
            <w:tcBorders>
              <w:right w:val="single" w:sz="8" w:space="0" w:color="000000"/>
            </w:tcBorders>
          </w:tcPr>
          <w:p w14:paraId="0406A1FA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A728E0" w14:textId="77777777" w:rsidR="00141250" w:rsidRPr="002D6B88" w:rsidRDefault="00141250" w:rsidP="002D6B88">
      <w:pPr>
        <w:pStyle w:val="BodyText"/>
        <w:spacing w:before="6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3"/>
        <w:gridCol w:w="5377"/>
      </w:tblGrid>
      <w:tr w:rsidR="00141250" w:rsidRPr="002D6B88" w14:paraId="64FC94C9" w14:textId="77777777" w:rsidTr="002D6B88">
        <w:trPr>
          <w:trHeight w:val="274"/>
        </w:trPr>
        <w:tc>
          <w:tcPr>
            <w:tcW w:w="10170" w:type="dxa"/>
            <w:gridSpan w:val="2"/>
          </w:tcPr>
          <w:p w14:paraId="30D7E1C2" w14:textId="77777777" w:rsidR="00141250" w:rsidRPr="002D6B88" w:rsidRDefault="00BD0A12" w:rsidP="002D6B88">
            <w:pPr>
              <w:pStyle w:val="TableParagraph"/>
              <w:spacing w:before="9" w:line="245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Names of Licensed Dentists currently in this practice</w:t>
            </w:r>
          </w:p>
        </w:tc>
      </w:tr>
      <w:tr w:rsidR="00141250" w:rsidRPr="002D6B88" w14:paraId="0578FAA1" w14:textId="77777777" w:rsidTr="002D6B88">
        <w:trPr>
          <w:trHeight w:val="275"/>
        </w:trPr>
        <w:tc>
          <w:tcPr>
            <w:tcW w:w="4793" w:type="dxa"/>
          </w:tcPr>
          <w:p w14:paraId="48E4BD88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77" w:type="dxa"/>
          </w:tcPr>
          <w:p w14:paraId="0A47F46F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18F0B6D6" w14:textId="77777777" w:rsidTr="002D6B88">
        <w:trPr>
          <w:trHeight w:val="274"/>
        </w:trPr>
        <w:tc>
          <w:tcPr>
            <w:tcW w:w="4793" w:type="dxa"/>
          </w:tcPr>
          <w:p w14:paraId="0D339DBA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77" w:type="dxa"/>
          </w:tcPr>
          <w:p w14:paraId="103694A2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6CFF3EF6" w14:textId="77777777" w:rsidTr="002D6B88">
        <w:trPr>
          <w:trHeight w:val="274"/>
        </w:trPr>
        <w:tc>
          <w:tcPr>
            <w:tcW w:w="4793" w:type="dxa"/>
          </w:tcPr>
          <w:p w14:paraId="65A2FB1E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77" w:type="dxa"/>
          </w:tcPr>
          <w:p w14:paraId="3888A3C3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7385AEDF" w14:textId="77777777" w:rsidTr="002D6B88">
        <w:trPr>
          <w:trHeight w:val="274"/>
        </w:trPr>
        <w:tc>
          <w:tcPr>
            <w:tcW w:w="4793" w:type="dxa"/>
          </w:tcPr>
          <w:p w14:paraId="171F5C61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77" w:type="dxa"/>
          </w:tcPr>
          <w:p w14:paraId="2927B634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A9293E0" w14:textId="77777777" w:rsidR="00E2406E" w:rsidRDefault="00E2406E" w:rsidP="002D6B88">
      <w:pPr>
        <w:spacing w:before="57" w:after="13"/>
        <w:rPr>
          <w:rFonts w:asciiTheme="minorHAnsi" w:hAnsiTheme="minorHAnsi"/>
          <w:b/>
          <w:sz w:val="24"/>
          <w:szCs w:val="24"/>
        </w:rPr>
      </w:pPr>
    </w:p>
    <w:p w14:paraId="143FE3C0" w14:textId="6F53C7BE" w:rsidR="00141250" w:rsidRPr="002D6B88" w:rsidRDefault="00BD0A12" w:rsidP="002D6B88">
      <w:pPr>
        <w:spacing w:before="57" w:after="13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sz w:val="24"/>
          <w:szCs w:val="24"/>
        </w:rPr>
        <w:t>Please select one of the following</w:t>
      </w:r>
      <w:r w:rsidR="0068302F">
        <w:rPr>
          <w:rFonts w:asciiTheme="minorHAnsi" w:hAnsiTheme="minorHAnsi"/>
          <w:b/>
          <w:sz w:val="24"/>
          <w:szCs w:val="24"/>
        </w:rPr>
        <w:t xml:space="preserve"> </w:t>
      </w:r>
      <w:r w:rsidR="0068302F">
        <w:rPr>
          <w:rFonts w:asciiTheme="minorHAnsi" w:hAnsiTheme="minorHAnsi"/>
          <w:color w:val="FF0000"/>
          <w:w w:val="95"/>
          <w:sz w:val="24"/>
          <w:szCs w:val="24"/>
        </w:rPr>
        <w:t>*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9710"/>
      </w:tblGrid>
      <w:tr w:rsidR="00141250" w:rsidRPr="002D6B88" w14:paraId="6F6ACAD0" w14:textId="77777777" w:rsidTr="002D6B88">
        <w:trPr>
          <w:trHeight w:val="537"/>
        </w:trPr>
        <w:tc>
          <w:tcPr>
            <w:tcW w:w="445" w:type="dxa"/>
          </w:tcPr>
          <w:p w14:paraId="7210FB63" w14:textId="77777777" w:rsidR="00141250" w:rsidRPr="002D6B88" w:rsidRDefault="00BD0A12" w:rsidP="002D6B88">
            <w:pPr>
              <w:pStyle w:val="TableParagraph"/>
              <w:spacing w:line="252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710" w:type="dxa"/>
          </w:tcPr>
          <w:p w14:paraId="1088FF7A" w14:textId="77777777" w:rsidR="00141250" w:rsidRPr="002D6B88" w:rsidRDefault="00BD0A12" w:rsidP="002D6B88">
            <w:pPr>
              <w:pStyle w:val="TableParagraph"/>
              <w:spacing w:before="6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discharger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subject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rule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and does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place and/or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remove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amalgam.</w:t>
            </w:r>
          </w:p>
          <w:p w14:paraId="72BD9E32" w14:textId="77777777" w:rsidR="00141250" w:rsidRPr="002D6B88" w:rsidRDefault="00BD0A12" w:rsidP="002D6B88">
            <w:pPr>
              <w:pStyle w:val="TableParagraph"/>
              <w:spacing w:before="6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Complete sections A, B, C, D, E and F</w:t>
            </w:r>
          </w:p>
        </w:tc>
      </w:tr>
      <w:tr w:rsidR="00141250" w:rsidRPr="002D6B88" w14:paraId="43DD9AC8" w14:textId="77777777" w:rsidTr="002D6B88">
        <w:trPr>
          <w:trHeight w:val="1080"/>
        </w:trPr>
        <w:tc>
          <w:tcPr>
            <w:tcW w:w="445" w:type="dxa"/>
          </w:tcPr>
          <w:p w14:paraId="6EF38811" w14:textId="77777777" w:rsidR="00141250" w:rsidRPr="002D6B88" w:rsidRDefault="00BD0A12" w:rsidP="002D6B88">
            <w:pPr>
              <w:pStyle w:val="TableParagraph"/>
              <w:spacing w:line="252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710" w:type="dxa"/>
          </w:tcPr>
          <w:p w14:paraId="0FB7F3C8" w14:textId="77777777" w:rsidR="00141250" w:rsidRPr="002D6B88" w:rsidRDefault="00BD0A12" w:rsidP="002D6B88">
            <w:pPr>
              <w:pStyle w:val="TableParagraph"/>
              <w:spacing w:line="252" w:lineRule="auto"/>
              <w:ind w:right="615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discharger</w:t>
            </w:r>
            <w:r w:rsidRPr="002D6B88">
              <w:rPr>
                <w:rFonts w:asciiTheme="minorHAnsi" w:hAnsiTheme="minorHAnsi"/>
                <w:spacing w:val="-3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exclusively</w:t>
            </w:r>
            <w:r w:rsidRPr="002D6B88">
              <w:rPr>
                <w:rFonts w:asciiTheme="minorHAnsi" w:hAnsiTheme="minorHAnsi"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practices</w:t>
            </w:r>
            <w:r w:rsidRPr="002D6B88">
              <w:rPr>
                <w:rFonts w:asciiTheme="minorHAnsi" w:hAnsiTheme="minorHAnsi"/>
                <w:i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one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more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following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 specialties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exempted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40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CFR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Part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441.10(c):</w:t>
            </w:r>
            <w:r w:rsidRPr="002D6B88">
              <w:rPr>
                <w:rFonts w:asciiTheme="minorHAnsi" w:hAnsiTheme="minorHAnsi"/>
                <w:spacing w:val="-2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oral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pathology,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oral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maxillofacial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radiology,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oral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maxillofacial</w:t>
            </w:r>
            <w:r w:rsidRPr="002D6B88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surgery,</w:t>
            </w:r>
            <w:r w:rsidRPr="002D6B88">
              <w:rPr>
                <w:rFonts w:asciiTheme="minorHAnsi" w:hAnsiTheme="minorHAnsi"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orthodontics,</w:t>
            </w:r>
            <w:r w:rsidRPr="002D6B88">
              <w:rPr>
                <w:rFonts w:asciiTheme="minorHAnsi" w:hAnsiTheme="minorHAnsi"/>
                <w:spacing w:val="-2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periodontics,</w:t>
            </w:r>
            <w:r w:rsidRPr="002D6B88">
              <w:rPr>
                <w:rFonts w:asciiTheme="minorHAnsi" w:hAnsiTheme="minorHAnsi"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prosthodontics.</w:t>
            </w:r>
          </w:p>
          <w:p w14:paraId="1F100006" w14:textId="77777777" w:rsidR="00141250" w:rsidRPr="002D6B88" w:rsidRDefault="00BD0A12" w:rsidP="002D6B88">
            <w:pPr>
              <w:pStyle w:val="TableParagraph"/>
              <w:spacing w:before="1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Complete section F only</w:t>
            </w:r>
          </w:p>
        </w:tc>
      </w:tr>
      <w:tr w:rsidR="00141250" w:rsidRPr="002D6B88" w14:paraId="007D2EED" w14:textId="77777777" w:rsidTr="002D6B88">
        <w:trPr>
          <w:trHeight w:val="1062"/>
        </w:trPr>
        <w:tc>
          <w:tcPr>
            <w:tcW w:w="445" w:type="dxa"/>
          </w:tcPr>
          <w:p w14:paraId="2787B1C4" w14:textId="77777777" w:rsidR="00141250" w:rsidRPr="002D6B88" w:rsidRDefault="00BD0A12" w:rsidP="002D6B88">
            <w:pPr>
              <w:pStyle w:val="TableParagraph"/>
              <w:spacing w:line="252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710" w:type="dxa"/>
          </w:tcPr>
          <w:p w14:paraId="1BBB6E24" w14:textId="77777777" w:rsidR="00141250" w:rsidRPr="002D6B88" w:rsidRDefault="00BD0A12" w:rsidP="002D6B88">
            <w:pPr>
              <w:pStyle w:val="TableParagraph"/>
              <w:spacing w:line="252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discharger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does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not</w:t>
            </w:r>
            <w:r w:rsidRPr="002D6B88">
              <w:rPr>
                <w:rFonts w:asciiTheme="minorHAnsi" w:hAnsiTheme="minorHAnsi"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place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amalgam,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does</w:t>
            </w:r>
            <w:r w:rsidRPr="002D6B88">
              <w:rPr>
                <w:rFonts w:asciiTheme="minorHAnsi" w:hAnsiTheme="minorHAnsi"/>
                <w:i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not</w:t>
            </w:r>
            <w:r w:rsidRPr="002D6B88">
              <w:rPr>
                <w:rFonts w:asciiTheme="minorHAnsi" w:hAnsiTheme="minorHAnsi"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remove</w:t>
            </w:r>
            <w:r w:rsidRPr="002D6B88">
              <w:rPr>
                <w:rFonts w:asciiTheme="minorHAnsi" w:hAnsiTheme="minorHAnsi"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 except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limited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emergency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unplanned,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unanticipated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circumstances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(per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40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CFR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Part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441.10(f))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Complete</w:t>
            </w:r>
            <w:r w:rsidRPr="002D6B88">
              <w:rPr>
                <w:rFonts w:asciiTheme="minorHAnsi" w:hAnsiTheme="minorHAnsi"/>
                <w:i/>
                <w:spacing w:val="-1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section</w:t>
            </w:r>
            <w:r w:rsidRPr="002D6B88">
              <w:rPr>
                <w:rFonts w:asciiTheme="minorHAnsi" w:hAnsiTheme="minorHAnsi"/>
                <w:i/>
                <w:spacing w:val="-1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F</w:t>
            </w:r>
            <w:r w:rsidRPr="002D6B88">
              <w:rPr>
                <w:rFonts w:asciiTheme="minorHAnsi" w:hAnsiTheme="minorHAnsi"/>
                <w:i/>
                <w:spacing w:val="-1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only</w:t>
            </w:r>
          </w:p>
        </w:tc>
      </w:tr>
      <w:tr w:rsidR="00141250" w:rsidRPr="002D6B88" w14:paraId="2147972A" w14:textId="77777777" w:rsidTr="002D6B88">
        <w:trPr>
          <w:trHeight w:val="2053"/>
        </w:trPr>
        <w:tc>
          <w:tcPr>
            <w:tcW w:w="445" w:type="dxa"/>
          </w:tcPr>
          <w:p w14:paraId="5D7DF763" w14:textId="77777777" w:rsidR="00141250" w:rsidRPr="002D6B88" w:rsidRDefault="00BD0A12" w:rsidP="002D6B88">
            <w:pPr>
              <w:pStyle w:val="TableParagraph"/>
              <w:spacing w:line="252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710" w:type="dxa"/>
          </w:tcPr>
          <w:p w14:paraId="44888122" w14:textId="77777777" w:rsidR="00141250" w:rsidRPr="002D6B88" w:rsidRDefault="00BD0A12" w:rsidP="002D6B88">
            <w:pPr>
              <w:pStyle w:val="TableParagraph"/>
              <w:spacing w:line="252" w:lineRule="auto"/>
              <w:ind w:right="534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discharger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does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not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discharge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wastewater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Publicly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Owned</w:t>
            </w:r>
            <w:r w:rsidRPr="002D6B88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Treatment</w:t>
            </w:r>
            <w:r w:rsidRPr="002D6B88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Works</w:t>
            </w:r>
            <w:r w:rsidRPr="002D6B88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(POTW)</w:t>
            </w:r>
            <w:r w:rsidRPr="002D6B88">
              <w:rPr>
                <w:rFonts w:asciiTheme="minorHAnsi" w:hAnsiTheme="minorHAnsi"/>
                <w:spacing w:val="-2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because:</w:t>
            </w:r>
          </w:p>
          <w:p w14:paraId="43CED76F" w14:textId="77777777" w:rsidR="00141250" w:rsidRPr="002D6B88" w:rsidRDefault="00BD0A12" w:rsidP="002D6B88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</w:tabs>
              <w:spacing w:before="30"/>
              <w:ind w:left="0" w:hanging="248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2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2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discharges</w:t>
            </w:r>
            <w:r w:rsidRPr="002D6B88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process</w:t>
            </w:r>
            <w:r w:rsidRPr="002D6B88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wastewater</w:t>
            </w:r>
            <w:r w:rsidRPr="002D6B88">
              <w:rPr>
                <w:rFonts w:asciiTheme="minorHAnsi" w:hAnsiTheme="minorHAnsi"/>
                <w:spacing w:val="-2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septic</w:t>
            </w:r>
            <w:r w:rsidRPr="002D6B88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tank</w:t>
            </w:r>
          </w:p>
          <w:p w14:paraId="712B8E3E" w14:textId="77777777" w:rsidR="00141250" w:rsidRPr="002D6B88" w:rsidRDefault="00BD0A12" w:rsidP="002D6B88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</w:tabs>
              <w:spacing w:before="38" w:line="249" w:lineRule="auto"/>
              <w:ind w:left="0" w:right="1181" w:hanging="248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collects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process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wastewater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for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transfer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Centralized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Waste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Treatment Facility</w:t>
            </w:r>
            <w:r w:rsidRPr="002D6B88">
              <w:rPr>
                <w:rFonts w:asciiTheme="minorHAnsi" w:hAnsiTheme="minorHAnsi"/>
                <w:spacing w:val="-3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(CWT).</w:t>
            </w:r>
          </w:p>
          <w:p w14:paraId="2EFCE752" w14:textId="77777777" w:rsidR="00141250" w:rsidRPr="002D6B88" w:rsidRDefault="00BD0A12" w:rsidP="002D6B88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  <w:tab w:val="left" w:pos="7244"/>
              </w:tabs>
              <w:spacing w:before="3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Other</w:t>
            </w:r>
            <w:r w:rsidRPr="002D6B88">
              <w:rPr>
                <w:rFonts w:asciiTheme="minorHAnsi" w:hAnsiTheme="minorHAnsi"/>
                <w:spacing w:val="-1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9"/>
                <w:sz w:val="24"/>
                <w:szCs w:val="24"/>
                <w:u w:val="single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  <w:p w14:paraId="374305F0" w14:textId="77777777" w:rsidR="00141250" w:rsidRPr="002D6B88" w:rsidRDefault="00BD0A12" w:rsidP="002D6B88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Complete section F only</w:t>
            </w:r>
          </w:p>
        </w:tc>
      </w:tr>
    </w:tbl>
    <w:p w14:paraId="527EEAF7" w14:textId="77777777" w:rsidR="00141250" w:rsidRPr="002D6B88" w:rsidRDefault="00BD0A12" w:rsidP="002D6B88">
      <w:pPr>
        <w:spacing w:before="48" w:line="278" w:lineRule="auto"/>
        <w:ind w:right="60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5"/>
          <w:sz w:val="24"/>
          <w:szCs w:val="24"/>
        </w:rPr>
        <w:lastRenderedPageBreak/>
        <w:t xml:space="preserve">Section A </w:t>
      </w:r>
      <w:r w:rsidRPr="002D6B88">
        <w:rPr>
          <w:rFonts w:asciiTheme="minorHAnsi" w:hAnsiTheme="minorHAnsi"/>
          <w:b/>
          <w:w w:val="85"/>
          <w:sz w:val="24"/>
          <w:szCs w:val="24"/>
        </w:rPr>
        <w:t>Description</w:t>
      </w:r>
      <w:r w:rsidR="002D6B88">
        <w:rPr>
          <w:rFonts w:asciiTheme="minorHAnsi" w:hAnsiTheme="minorHAnsi"/>
          <w:b/>
          <w:w w:val="85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w w:val="85"/>
          <w:sz w:val="24"/>
          <w:szCs w:val="24"/>
        </w:rPr>
        <w:t>of facility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3900"/>
        <w:gridCol w:w="3979"/>
      </w:tblGrid>
      <w:tr w:rsidR="00141250" w:rsidRPr="002D6B88" w14:paraId="2D803434" w14:textId="77777777" w:rsidTr="002D6B88">
        <w:trPr>
          <w:trHeight w:val="295"/>
        </w:trPr>
        <w:tc>
          <w:tcPr>
            <w:tcW w:w="2921" w:type="dxa"/>
            <w:shd w:val="clear" w:color="auto" w:fill="F1F1F1"/>
          </w:tcPr>
          <w:p w14:paraId="6A08F539" w14:textId="77777777" w:rsidR="00141250" w:rsidRPr="002D6B88" w:rsidRDefault="00BD0A12" w:rsidP="002D6B88">
            <w:pPr>
              <w:pStyle w:val="TableParagraph"/>
              <w:spacing w:line="247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Total number of chairs:</w:t>
            </w:r>
          </w:p>
        </w:tc>
        <w:tc>
          <w:tcPr>
            <w:tcW w:w="3900" w:type="dxa"/>
            <w:tcBorders>
              <w:right w:val="nil"/>
            </w:tcBorders>
          </w:tcPr>
          <w:p w14:paraId="74B47055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9" w:type="dxa"/>
            <w:tcBorders>
              <w:left w:val="nil"/>
            </w:tcBorders>
          </w:tcPr>
          <w:p w14:paraId="49466AE8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34370A8C" w14:textId="77777777" w:rsidTr="002D6B88">
        <w:trPr>
          <w:trHeight w:val="295"/>
        </w:trPr>
        <w:tc>
          <w:tcPr>
            <w:tcW w:w="6821" w:type="dxa"/>
            <w:gridSpan w:val="2"/>
            <w:shd w:val="clear" w:color="auto" w:fill="F1F1F1"/>
          </w:tcPr>
          <w:p w14:paraId="2A5F7447" w14:textId="77777777" w:rsidR="00141250" w:rsidRPr="002D6B88" w:rsidRDefault="00BD0A12" w:rsidP="002D6B88">
            <w:pPr>
              <w:pStyle w:val="TableParagraph"/>
              <w:spacing w:line="246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Total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number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chairs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at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which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placement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removal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occurs:</w:t>
            </w:r>
          </w:p>
        </w:tc>
        <w:tc>
          <w:tcPr>
            <w:tcW w:w="3979" w:type="dxa"/>
          </w:tcPr>
          <w:p w14:paraId="2AFC82EA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13B080A2" w14:textId="77777777" w:rsidTr="002D6B88">
        <w:trPr>
          <w:trHeight w:val="294"/>
        </w:trPr>
        <w:tc>
          <w:tcPr>
            <w:tcW w:w="10800" w:type="dxa"/>
            <w:gridSpan w:val="3"/>
            <w:shd w:val="clear" w:color="auto" w:fill="F1F1F1"/>
          </w:tcPr>
          <w:p w14:paraId="3E9C77E6" w14:textId="77777777" w:rsidR="00141250" w:rsidRPr="002D6B88" w:rsidRDefault="00BD0A12" w:rsidP="002D6B88">
            <w:pPr>
              <w:pStyle w:val="TableParagraph"/>
              <w:spacing w:line="246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 xml:space="preserve">Narrative description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(optional)</w:t>
            </w:r>
          </w:p>
        </w:tc>
      </w:tr>
      <w:tr w:rsidR="00141250" w:rsidRPr="002D6B88" w14:paraId="3A456857" w14:textId="77777777" w:rsidTr="002D6B88">
        <w:trPr>
          <w:trHeight w:val="2494"/>
        </w:trPr>
        <w:tc>
          <w:tcPr>
            <w:tcW w:w="10800" w:type="dxa"/>
            <w:gridSpan w:val="3"/>
          </w:tcPr>
          <w:p w14:paraId="754384AA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3C0B1BE" w14:textId="77777777" w:rsidR="00141250" w:rsidRPr="002D6B88" w:rsidRDefault="00141250" w:rsidP="002D6B88">
      <w:pPr>
        <w:pStyle w:val="BodyText"/>
        <w:spacing w:before="2"/>
        <w:rPr>
          <w:rFonts w:asciiTheme="minorHAnsi" w:hAnsiTheme="minorHAnsi"/>
          <w:b/>
          <w:sz w:val="24"/>
          <w:szCs w:val="24"/>
        </w:rPr>
      </w:pPr>
    </w:p>
    <w:p w14:paraId="626F7B39" w14:textId="5D24F2F0" w:rsidR="00141250" w:rsidRPr="002D6B88" w:rsidRDefault="00BD0A12" w:rsidP="002D6B88">
      <w:pPr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0"/>
          <w:sz w:val="24"/>
          <w:szCs w:val="24"/>
        </w:rPr>
        <w:t>Section B</w:t>
      </w:r>
      <w:r w:rsidR="002D6B88">
        <w:rPr>
          <w:rFonts w:asciiTheme="minorHAnsi" w:hAnsiTheme="minorHAnsi"/>
          <w:b/>
          <w:w w:val="90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sz w:val="24"/>
          <w:szCs w:val="24"/>
        </w:rPr>
        <w:t>Description of amalgam separator or equivalent device</w:t>
      </w:r>
      <w:r w:rsidR="0068302F">
        <w:rPr>
          <w:rFonts w:asciiTheme="minorHAnsi" w:hAnsiTheme="minorHAnsi"/>
          <w:b/>
          <w:sz w:val="24"/>
          <w:szCs w:val="24"/>
        </w:rPr>
        <w:t xml:space="preserve"> </w:t>
      </w:r>
      <w:r w:rsidR="0068302F">
        <w:rPr>
          <w:rFonts w:asciiTheme="minorHAnsi" w:hAnsiTheme="minorHAnsi"/>
          <w:color w:val="FF0000"/>
          <w:w w:val="95"/>
          <w:sz w:val="24"/>
          <w:szCs w:val="24"/>
        </w:rPr>
        <w:t>*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1658"/>
        <w:gridCol w:w="2534"/>
        <w:gridCol w:w="2610"/>
        <w:gridCol w:w="2250"/>
        <w:gridCol w:w="1260"/>
      </w:tblGrid>
      <w:tr w:rsidR="00141250" w:rsidRPr="002D6B88" w14:paraId="71FC5339" w14:textId="77777777" w:rsidTr="002D6B88">
        <w:trPr>
          <w:trHeight w:val="820"/>
        </w:trPr>
        <w:tc>
          <w:tcPr>
            <w:tcW w:w="487" w:type="dxa"/>
          </w:tcPr>
          <w:p w14:paraId="69D71232" w14:textId="77777777" w:rsidR="00141250" w:rsidRPr="002D6B88" w:rsidRDefault="00141250" w:rsidP="002D6B88">
            <w:pPr>
              <w:pStyle w:val="TableParagraph"/>
              <w:spacing w:before="1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AE1F5DB" w14:textId="77777777" w:rsidR="00141250" w:rsidRPr="002D6B88" w:rsidRDefault="00BD0A12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10312" w:type="dxa"/>
            <w:gridSpan w:val="5"/>
            <w:shd w:val="clear" w:color="auto" w:fill="F1F1F1"/>
          </w:tcPr>
          <w:p w14:paraId="49A1CFC3" w14:textId="77777777" w:rsidR="00141250" w:rsidRPr="002D6B88" w:rsidRDefault="00BD0A12" w:rsidP="002D6B88">
            <w:pPr>
              <w:pStyle w:val="TableParagraph"/>
              <w:spacing w:line="252" w:lineRule="auto"/>
              <w:ind w:right="186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My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facility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has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installed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one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more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ISO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11143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compliant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separators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(or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equivalent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devices)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w w:val="95"/>
                <w:sz w:val="24"/>
                <w:szCs w:val="24"/>
              </w:rPr>
              <w:t>since</w:t>
            </w:r>
            <w:r w:rsidRPr="002D6B88">
              <w:rPr>
                <w:rFonts w:asciiTheme="minorHAnsi" w:hAnsiTheme="minorHAnsi"/>
                <w:b/>
                <w:i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w w:val="95"/>
                <w:sz w:val="24"/>
                <w:szCs w:val="24"/>
              </w:rPr>
              <w:t xml:space="preserve">June </w:t>
            </w:r>
            <w:r w:rsidRPr="002D6B88">
              <w:rPr>
                <w:rFonts w:asciiTheme="minorHAnsi" w:hAnsiTheme="minorHAnsi"/>
                <w:b/>
                <w:i/>
                <w:sz w:val="24"/>
                <w:szCs w:val="24"/>
              </w:rPr>
              <w:t>14,</w:t>
            </w:r>
            <w:r w:rsidRPr="002D6B88">
              <w:rPr>
                <w:rFonts w:asciiTheme="minorHAnsi" w:hAnsiTheme="minorHAnsi"/>
                <w:b/>
                <w:i/>
                <w:spacing w:val="-4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z w:val="24"/>
                <w:szCs w:val="24"/>
              </w:rPr>
              <w:t>2017</w:t>
            </w:r>
            <w:r w:rsidRPr="002D6B88">
              <w:rPr>
                <w:rFonts w:asciiTheme="minorHAnsi" w:hAnsiTheme="minorHAnsi"/>
                <w:b/>
                <w:i/>
                <w:spacing w:val="-4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spacing w:val="-4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captures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all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containing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waste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from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above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identified</w:t>
            </w:r>
            <w:r w:rsidRPr="002D6B88">
              <w:rPr>
                <w:rFonts w:asciiTheme="minorHAnsi" w:hAnsiTheme="minorHAnsi"/>
                <w:spacing w:val="-4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chairs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sz w:val="24"/>
                <w:szCs w:val="24"/>
              </w:rPr>
              <w:t>(in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Section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A)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where</w:t>
            </w:r>
          </w:p>
          <w:p w14:paraId="5FAC59C2" w14:textId="77777777" w:rsidR="00141250" w:rsidRPr="002D6B88" w:rsidRDefault="00BD0A12" w:rsidP="002D6B88">
            <w:pPr>
              <w:pStyle w:val="TableParagraph"/>
              <w:spacing w:before="2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amalgam is placed or removed.</w:t>
            </w:r>
          </w:p>
        </w:tc>
      </w:tr>
      <w:tr w:rsidR="00141250" w:rsidRPr="002D6B88" w14:paraId="369F93C7" w14:textId="77777777" w:rsidTr="002D6B88">
        <w:trPr>
          <w:trHeight w:val="1612"/>
        </w:trPr>
        <w:tc>
          <w:tcPr>
            <w:tcW w:w="487" w:type="dxa"/>
          </w:tcPr>
          <w:p w14:paraId="78119330" w14:textId="77777777" w:rsidR="00141250" w:rsidRPr="002D6B88" w:rsidRDefault="00141250" w:rsidP="002D6B88">
            <w:pPr>
              <w:pStyle w:val="TableParagraph"/>
              <w:spacing w:before="1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5487E6A" w14:textId="77777777" w:rsidR="00141250" w:rsidRPr="002D6B88" w:rsidRDefault="00BD0A12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10312" w:type="dxa"/>
            <w:gridSpan w:val="5"/>
            <w:shd w:val="clear" w:color="auto" w:fill="F1F1F1"/>
          </w:tcPr>
          <w:p w14:paraId="59268A96" w14:textId="77777777" w:rsidR="00141250" w:rsidRPr="002D6B88" w:rsidRDefault="00BD0A12" w:rsidP="002D6B88">
            <w:pPr>
              <w:pStyle w:val="TableParagraph"/>
              <w:spacing w:line="252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My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facility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has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one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more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existing</w:t>
            </w:r>
            <w:r w:rsidRPr="002D6B88">
              <w:rPr>
                <w:rFonts w:asciiTheme="minorHAnsi" w:hAnsiTheme="minorHAnsi"/>
                <w:i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separators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installed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w w:val="95"/>
                <w:sz w:val="24"/>
                <w:szCs w:val="24"/>
              </w:rPr>
              <w:t>prior</w:t>
            </w:r>
            <w:r w:rsidRPr="002D6B88">
              <w:rPr>
                <w:rFonts w:asciiTheme="minorHAnsi" w:hAnsiTheme="minorHAnsi"/>
                <w:b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b/>
                <w:i/>
                <w:spacing w:val="-3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5"/>
                <w:w w:val="95"/>
                <w:sz w:val="24"/>
                <w:szCs w:val="24"/>
              </w:rPr>
              <w:t>June</w:t>
            </w:r>
            <w:r w:rsidRPr="002D6B88">
              <w:rPr>
                <w:rFonts w:asciiTheme="minorHAnsi" w:hAnsiTheme="minorHAnsi"/>
                <w:b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4"/>
                <w:w w:val="95"/>
                <w:sz w:val="24"/>
                <w:szCs w:val="24"/>
              </w:rPr>
              <w:t>14,</w:t>
            </w:r>
            <w:r w:rsidRPr="002D6B88">
              <w:rPr>
                <w:rFonts w:asciiTheme="minorHAnsi" w:hAnsiTheme="minorHAnsi"/>
                <w:b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5"/>
                <w:w w:val="95"/>
                <w:sz w:val="24"/>
                <w:szCs w:val="24"/>
              </w:rPr>
              <w:t>2017</w:t>
            </w:r>
            <w:r w:rsidRPr="002D6B88">
              <w:rPr>
                <w:rFonts w:asciiTheme="minorHAnsi" w:hAnsiTheme="minorHAnsi"/>
                <w:b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capture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amalgam containing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waste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from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above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identified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chairs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(in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Section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>A)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where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placed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removed.</w:t>
            </w:r>
            <w:r w:rsidRPr="002D6B88">
              <w:rPr>
                <w:rFonts w:asciiTheme="minorHAnsi" w:hAnsiTheme="minorHAnsi"/>
                <w:spacing w:val="-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understand that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separator(s)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must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be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replaced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with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one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more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ISO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11143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compliant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separators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(or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equivalent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devices),</w:t>
            </w:r>
            <w:r w:rsidRPr="002D6B88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after</w:t>
            </w:r>
            <w:r w:rsidRPr="002D6B88">
              <w:rPr>
                <w:rFonts w:asciiTheme="minorHAnsi" w:hAnsiTheme="minorHAnsi"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its</w:t>
            </w:r>
            <w:r w:rsidRPr="002D6B88">
              <w:rPr>
                <w:rFonts w:asciiTheme="minorHAnsi" w:hAnsiTheme="minorHAnsi"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lifetime</w:t>
            </w:r>
            <w:r w:rsidRPr="002D6B88">
              <w:rPr>
                <w:rFonts w:asciiTheme="minorHAnsi" w:hAnsiTheme="minorHAnsi"/>
                <w:spacing w:val="-3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has</w:t>
            </w:r>
            <w:r w:rsidRPr="002D6B88">
              <w:rPr>
                <w:rFonts w:asciiTheme="minorHAnsi" w:hAnsiTheme="minorHAnsi"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ended,</w:t>
            </w:r>
            <w:r w:rsidRPr="002D6B8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no</w:t>
            </w:r>
            <w:r w:rsidRPr="002D6B88">
              <w:rPr>
                <w:rFonts w:asciiTheme="minorHAnsi" w:hAnsiTheme="minorHAnsi"/>
                <w:i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later</w:t>
            </w:r>
            <w:r w:rsidRPr="002D6B88">
              <w:rPr>
                <w:rFonts w:asciiTheme="minorHAnsi" w:hAnsiTheme="minorHAnsi"/>
                <w:i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than</w:t>
            </w:r>
            <w:r w:rsidRPr="002D6B88">
              <w:rPr>
                <w:rFonts w:asciiTheme="minorHAnsi" w:hAnsiTheme="minorHAnsi"/>
                <w:i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3"/>
                <w:sz w:val="24"/>
                <w:szCs w:val="24"/>
              </w:rPr>
              <w:t>June</w:t>
            </w:r>
            <w:r w:rsidRPr="002D6B88">
              <w:rPr>
                <w:rFonts w:asciiTheme="minorHAnsi" w:hAnsiTheme="minorHAnsi"/>
                <w:b/>
                <w:i/>
                <w:spacing w:val="-2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3"/>
                <w:sz w:val="24"/>
                <w:szCs w:val="24"/>
              </w:rPr>
              <w:t>14,</w:t>
            </w:r>
            <w:r w:rsidRPr="002D6B88">
              <w:rPr>
                <w:rFonts w:asciiTheme="minorHAnsi" w:hAnsiTheme="minorHAnsi"/>
                <w:b/>
                <w:i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5"/>
                <w:sz w:val="24"/>
                <w:szCs w:val="24"/>
              </w:rPr>
              <w:t>2027.</w:t>
            </w:r>
          </w:p>
        </w:tc>
      </w:tr>
      <w:tr w:rsidR="00141250" w:rsidRPr="002D6B88" w14:paraId="31A5A3EE" w14:textId="77777777" w:rsidTr="002D6B88">
        <w:trPr>
          <w:trHeight w:val="634"/>
        </w:trPr>
        <w:tc>
          <w:tcPr>
            <w:tcW w:w="2145" w:type="dxa"/>
            <w:gridSpan w:val="2"/>
            <w:shd w:val="clear" w:color="auto" w:fill="F1F1F1"/>
          </w:tcPr>
          <w:p w14:paraId="22F519BA" w14:textId="6D88B913" w:rsidR="00141250" w:rsidRPr="002D6B88" w:rsidRDefault="00BD0A12" w:rsidP="002D6B88">
            <w:pPr>
              <w:pStyle w:val="TableParagraph"/>
              <w:spacing w:before="35"/>
              <w:ind w:right="73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Make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  <w:tc>
          <w:tcPr>
            <w:tcW w:w="5144" w:type="dxa"/>
            <w:gridSpan w:val="2"/>
            <w:shd w:val="clear" w:color="auto" w:fill="F1F1F1"/>
          </w:tcPr>
          <w:p w14:paraId="2FE8C5A5" w14:textId="31311094" w:rsidR="00141250" w:rsidRPr="002D6B88" w:rsidRDefault="00BD0A12" w:rsidP="002D6B88">
            <w:pPr>
              <w:pStyle w:val="TableParagraph"/>
              <w:spacing w:before="35"/>
              <w:ind w:right="219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Model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  <w:tc>
          <w:tcPr>
            <w:tcW w:w="2250" w:type="dxa"/>
            <w:shd w:val="clear" w:color="auto" w:fill="F1F1F1"/>
          </w:tcPr>
          <w:p w14:paraId="0FF312F3" w14:textId="4255CF36" w:rsidR="00141250" w:rsidRPr="002D6B88" w:rsidRDefault="00BD0A12" w:rsidP="002D6B88">
            <w:pPr>
              <w:pStyle w:val="TableParagraph"/>
              <w:spacing w:before="35"/>
              <w:ind w:right="424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0"/>
                <w:sz w:val="24"/>
                <w:szCs w:val="24"/>
              </w:rPr>
              <w:t>Serial Number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  <w:tc>
          <w:tcPr>
            <w:tcW w:w="1260" w:type="dxa"/>
            <w:shd w:val="clear" w:color="auto" w:fill="F1F1F1"/>
          </w:tcPr>
          <w:p w14:paraId="7B2ABD1B" w14:textId="70FB3576" w:rsidR="00141250" w:rsidRPr="002D6B88" w:rsidRDefault="00BD0A12" w:rsidP="002D6B88">
            <w:pPr>
              <w:pStyle w:val="TableParagraph"/>
              <w:spacing w:before="35" w:line="249" w:lineRule="auto"/>
              <w:ind w:firstLine="186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 xml:space="preserve">Year of </w:t>
            </w:r>
            <w:r w:rsidRPr="002D6B88">
              <w:rPr>
                <w:rFonts w:asciiTheme="minorHAnsi" w:hAnsiTheme="minorHAnsi"/>
                <w:w w:val="85"/>
                <w:sz w:val="24"/>
                <w:szCs w:val="24"/>
              </w:rPr>
              <w:t>installation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</w:tr>
      <w:tr w:rsidR="00141250" w:rsidRPr="002D6B88" w14:paraId="5B49FD7B" w14:textId="77777777" w:rsidTr="002D6B88">
        <w:trPr>
          <w:trHeight w:val="301"/>
        </w:trPr>
        <w:tc>
          <w:tcPr>
            <w:tcW w:w="2145" w:type="dxa"/>
            <w:gridSpan w:val="2"/>
          </w:tcPr>
          <w:p w14:paraId="3A8EA353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4" w:type="dxa"/>
            <w:gridSpan w:val="2"/>
          </w:tcPr>
          <w:p w14:paraId="0D1C7408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79C1852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5DCB38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5D54E924" w14:textId="77777777" w:rsidTr="002D6B88">
        <w:trPr>
          <w:trHeight w:val="303"/>
        </w:trPr>
        <w:tc>
          <w:tcPr>
            <w:tcW w:w="2145" w:type="dxa"/>
            <w:gridSpan w:val="2"/>
          </w:tcPr>
          <w:p w14:paraId="408E453B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4" w:type="dxa"/>
            <w:gridSpan w:val="2"/>
          </w:tcPr>
          <w:p w14:paraId="2D02B157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B5A2654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7D488C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13080403" w14:textId="77777777" w:rsidTr="002D6B88">
        <w:trPr>
          <w:trHeight w:val="300"/>
        </w:trPr>
        <w:tc>
          <w:tcPr>
            <w:tcW w:w="2145" w:type="dxa"/>
            <w:gridSpan w:val="2"/>
          </w:tcPr>
          <w:p w14:paraId="1D80F275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4" w:type="dxa"/>
            <w:gridSpan w:val="2"/>
          </w:tcPr>
          <w:p w14:paraId="76E226F3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CFD3E2C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470E99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60A1898B" w14:textId="77777777" w:rsidTr="002D6B88">
        <w:trPr>
          <w:trHeight w:val="300"/>
        </w:trPr>
        <w:tc>
          <w:tcPr>
            <w:tcW w:w="2145" w:type="dxa"/>
            <w:gridSpan w:val="2"/>
          </w:tcPr>
          <w:p w14:paraId="358EA774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4" w:type="dxa"/>
            <w:gridSpan w:val="2"/>
          </w:tcPr>
          <w:p w14:paraId="3CBAE81B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671AEA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806B4F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305DC913" w14:textId="77777777" w:rsidTr="002D6B88">
        <w:trPr>
          <w:trHeight w:val="302"/>
        </w:trPr>
        <w:tc>
          <w:tcPr>
            <w:tcW w:w="487" w:type="dxa"/>
          </w:tcPr>
          <w:p w14:paraId="30267D27" w14:textId="77777777" w:rsidR="00141250" w:rsidRPr="002D6B88" w:rsidRDefault="00BD0A12" w:rsidP="002D6B88">
            <w:pPr>
              <w:pStyle w:val="TableParagraph"/>
              <w:spacing w:before="8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10312" w:type="dxa"/>
            <w:gridSpan w:val="5"/>
            <w:shd w:val="clear" w:color="auto" w:fill="F1F1F1"/>
          </w:tcPr>
          <w:p w14:paraId="4F9C0AF9" w14:textId="77777777" w:rsidR="00141250" w:rsidRPr="002D6B88" w:rsidRDefault="00BD0A12" w:rsidP="002D6B88">
            <w:pPr>
              <w:pStyle w:val="TableParagraph"/>
              <w:spacing w:before="38" w:line="245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My facility operates an equivalent device.</w:t>
            </w:r>
          </w:p>
        </w:tc>
      </w:tr>
      <w:tr w:rsidR="00141250" w:rsidRPr="002D6B88" w14:paraId="3A056B95" w14:textId="77777777" w:rsidTr="002D6B88">
        <w:trPr>
          <w:trHeight w:val="1437"/>
        </w:trPr>
        <w:tc>
          <w:tcPr>
            <w:tcW w:w="2145" w:type="dxa"/>
            <w:gridSpan w:val="2"/>
            <w:shd w:val="clear" w:color="auto" w:fill="F1F1F1"/>
          </w:tcPr>
          <w:p w14:paraId="18F7B6D8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22E473F" w14:textId="77777777" w:rsidR="00141250" w:rsidRPr="002D6B88" w:rsidRDefault="00141250" w:rsidP="002D6B88">
            <w:pPr>
              <w:pStyle w:val="TableParagraph"/>
              <w:spacing w:before="5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470205D" w14:textId="703EF0D1" w:rsidR="00141250" w:rsidRPr="002D6B88" w:rsidRDefault="00BD0A12" w:rsidP="002D6B88">
            <w:pPr>
              <w:pStyle w:val="TableParagraph"/>
              <w:spacing w:before="1"/>
              <w:ind w:right="73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Make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  <w:tc>
          <w:tcPr>
            <w:tcW w:w="2534" w:type="dxa"/>
            <w:shd w:val="clear" w:color="auto" w:fill="F1F1F1"/>
          </w:tcPr>
          <w:p w14:paraId="0C967FF5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4B78A56" w14:textId="77777777" w:rsidR="00141250" w:rsidRPr="002D6B88" w:rsidRDefault="00141250" w:rsidP="002D6B88">
            <w:pPr>
              <w:pStyle w:val="TableParagraph"/>
              <w:spacing w:before="5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42BECA" w14:textId="39A972FE" w:rsidR="00141250" w:rsidRPr="002D6B88" w:rsidRDefault="00BD0A12" w:rsidP="002D6B88">
            <w:pPr>
              <w:pStyle w:val="TableParagraph"/>
              <w:spacing w:before="1"/>
              <w:ind w:right="89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Model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  <w:tc>
          <w:tcPr>
            <w:tcW w:w="2610" w:type="dxa"/>
            <w:shd w:val="clear" w:color="auto" w:fill="F1F1F1"/>
          </w:tcPr>
          <w:p w14:paraId="6B9E120A" w14:textId="77777777" w:rsidR="00141250" w:rsidRPr="002D6B88" w:rsidRDefault="00BD0A12" w:rsidP="002D6B88">
            <w:pPr>
              <w:pStyle w:val="TableParagraph"/>
              <w:spacing w:before="191" w:line="249" w:lineRule="auto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0"/>
                <w:sz w:val="24"/>
                <w:szCs w:val="24"/>
              </w:rPr>
              <w:t xml:space="preserve">Average removal efficiency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of equivalent device, as determined per 40 CFR 441.30(a)(2) (i‐ iii).</w:t>
            </w:r>
          </w:p>
        </w:tc>
        <w:tc>
          <w:tcPr>
            <w:tcW w:w="2250" w:type="dxa"/>
            <w:shd w:val="clear" w:color="auto" w:fill="F1F1F1"/>
          </w:tcPr>
          <w:p w14:paraId="2A26EE7D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297F7C5" w14:textId="77777777" w:rsidR="00141250" w:rsidRPr="002D6B88" w:rsidRDefault="00141250" w:rsidP="002D6B88">
            <w:pPr>
              <w:pStyle w:val="TableParagraph"/>
              <w:spacing w:before="8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B09098D" w14:textId="34AD57DC" w:rsidR="00141250" w:rsidRPr="002D6B88" w:rsidRDefault="00BD0A12" w:rsidP="002D6B88">
            <w:pPr>
              <w:pStyle w:val="TableParagraph"/>
              <w:ind w:right="424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0"/>
                <w:sz w:val="24"/>
                <w:szCs w:val="24"/>
              </w:rPr>
              <w:t>Serial Number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  <w:tc>
          <w:tcPr>
            <w:tcW w:w="1260" w:type="dxa"/>
            <w:shd w:val="clear" w:color="auto" w:fill="F1F1F1"/>
          </w:tcPr>
          <w:p w14:paraId="74C0168C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82DFF22" w14:textId="77777777" w:rsidR="00141250" w:rsidRPr="002D6B88" w:rsidRDefault="00141250" w:rsidP="002D6B88">
            <w:pPr>
              <w:pStyle w:val="TableParagraph"/>
              <w:spacing w:before="2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7A18202" w14:textId="791067BD" w:rsidR="00141250" w:rsidRPr="002D6B88" w:rsidRDefault="00BD0A12" w:rsidP="002D6B88">
            <w:pPr>
              <w:pStyle w:val="TableParagraph"/>
              <w:spacing w:line="249" w:lineRule="auto"/>
              <w:ind w:firstLine="186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 xml:space="preserve">Year of </w:t>
            </w:r>
            <w:r w:rsidRPr="002D6B88">
              <w:rPr>
                <w:rFonts w:asciiTheme="minorHAnsi" w:hAnsiTheme="minorHAnsi"/>
                <w:w w:val="85"/>
                <w:sz w:val="24"/>
                <w:szCs w:val="24"/>
              </w:rPr>
              <w:t>installation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</w:tr>
      <w:tr w:rsidR="00141250" w:rsidRPr="002D6B88" w14:paraId="19145CDB" w14:textId="77777777" w:rsidTr="002D6B88">
        <w:trPr>
          <w:trHeight w:val="300"/>
        </w:trPr>
        <w:tc>
          <w:tcPr>
            <w:tcW w:w="2145" w:type="dxa"/>
            <w:gridSpan w:val="2"/>
          </w:tcPr>
          <w:p w14:paraId="7CFCF955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FF639A7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0E743C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8E2751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8742A5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67013BEA" w14:textId="77777777" w:rsidTr="002D6B88">
        <w:trPr>
          <w:trHeight w:val="300"/>
        </w:trPr>
        <w:tc>
          <w:tcPr>
            <w:tcW w:w="2145" w:type="dxa"/>
            <w:gridSpan w:val="2"/>
          </w:tcPr>
          <w:p w14:paraId="3D3AF7C7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A406C4E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87AC1A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3E22B06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996D42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5DF9DB34" w14:textId="77777777" w:rsidTr="002D6B88">
        <w:trPr>
          <w:trHeight w:val="303"/>
        </w:trPr>
        <w:tc>
          <w:tcPr>
            <w:tcW w:w="2145" w:type="dxa"/>
            <w:gridSpan w:val="2"/>
          </w:tcPr>
          <w:p w14:paraId="35647007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92A8539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45BCE4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16C40DB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00FD15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331B60A0" w14:textId="77777777" w:rsidTr="002D6B88">
        <w:trPr>
          <w:trHeight w:val="301"/>
        </w:trPr>
        <w:tc>
          <w:tcPr>
            <w:tcW w:w="2145" w:type="dxa"/>
            <w:gridSpan w:val="2"/>
          </w:tcPr>
          <w:p w14:paraId="555B4C28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A857472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CD1120E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BAE785A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4C09A8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C56B7DC" w14:textId="77777777" w:rsidR="00141250" w:rsidRDefault="00141250" w:rsidP="002D6B88">
      <w:pPr>
        <w:rPr>
          <w:rFonts w:asciiTheme="minorHAnsi" w:hAnsiTheme="minorHAnsi"/>
          <w:sz w:val="24"/>
          <w:szCs w:val="24"/>
        </w:rPr>
      </w:pPr>
    </w:p>
    <w:p w14:paraId="65D855AD" w14:textId="77777777"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14:paraId="375BB71F" w14:textId="77777777"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14:paraId="548D01F8" w14:textId="77777777"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14:paraId="40915B8A" w14:textId="77777777"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14:paraId="23718BCF" w14:textId="77777777"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14:paraId="560D5366" w14:textId="77777777"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14:paraId="584549AB" w14:textId="77777777" w:rsidR="00141250" w:rsidRPr="002D6B88" w:rsidRDefault="00BD0A12" w:rsidP="002D6B88">
      <w:pPr>
        <w:spacing w:before="43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0"/>
          <w:sz w:val="24"/>
          <w:szCs w:val="24"/>
        </w:rPr>
        <w:lastRenderedPageBreak/>
        <w:t>Section C</w:t>
      </w:r>
      <w:r w:rsidR="002D6B88">
        <w:rPr>
          <w:rFonts w:asciiTheme="minorHAnsi" w:hAnsiTheme="minorHAnsi"/>
          <w:b/>
          <w:w w:val="90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sz w:val="24"/>
          <w:szCs w:val="24"/>
        </w:rPr>
        <w:t>Design, Operation and Maintenance of Amalgam Separator/Equivalent Device</w:t>
      </w:r>
    </w:p>
    <w:p w14:paraId="75280840" w14:textId="77777777" w:rsidR="00141250" w:rsidRPr="002D6B88" w:rsidRDefault="00BD0A12" w:rsidP="002D6B88">
      <w:pPr>
        <w:spacing w:before="15" w:after="10"/>
        <w:rPr>
          <w:rFonts w:asciiTheme="minorHAnsi" w:hAnsiTheme="minorHAnsi"/>
          <w:b/>
          <w:i/>
          <w:sz w:val="24"/>
          <w:szCs w:val="24"/>
        </w:rPr>
      </w:pPr>
      <w:r w:rsidRPr="002D6B88">
        <w:rPr>
          <w:rFonts w:asciiTheme="minorHAnsi" w:hAnsiTheme="minorHAnsi"/>
          <w:b/>
          <w:i/>
          <w:sz w:val="24"/>
          <w:szCs w:val="24"/>
        </w:rPr>
        <w:t>Please select and complete one of the following: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9670"/>
      </w:tblGrid>
      <w:tr w:rsidR="00141250" w:rsidRPr="002D6B88" w14:paraId="24E3FF4B" w14:textId="77777777" w:rsidTr="002D6B88">
        <w:trPr>
          <w:trHeight w:val="1400"/>
        </w:trPr>
        <w:tc>
          <w:tcPr>
            <w:tcW w:w="486" w:type="dxa"/>
          </w:tcPr>
          <w:p w14:paraId="1BD16501" w14:textId="77777777" w:rsidR="00141250" w:rsidRPr="002D6B88" w:rsidRDefault="00BD0A12" w:rsidP="002D6B88">
            <w:pPr>
              <w:pStyle w:val="TableParagraph"/>
              <w:spacing w:before="15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670" w:type="dxa"/>
          </w:tcPr>
          <w:p w14:paraId="4B1CA49D" w14:textId="77777777" w:rsidR="00141250" w:rsidRPr="002D6B88" w:rsidRDefault="00BD0A12" w:rsidP="002D6B88">
            <w:pPr>
              <w:pStyle w:val="TableParagraph"/>
              <w:spacing w:line="252" w:lineRule="auto"/>
              <w:ind w:right="1234" w:hanging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separator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(or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equivalent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device)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designed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operated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2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maintained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 meet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requirements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§441.30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third‐party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service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provider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under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contract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with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this facility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ensure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proper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operation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maintenance</w:t>
            </w:r>
            <w:r w:rsidRPr="002D6B88">
              <w:rPr>
                <w:rFonts w:asciiTheme="minorHAnsi" w:hAnsiTheme="minorHAnsi"/>
                <w:spacing w:val="-1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accordance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with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§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441.30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§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441.40.</w:t>
            </w:r>
          </w:p>
        </w:tc>
      </w:tr>
      <w:tr w:rsidR="00141250" w:rsidRPr="002D6B88" w14:paraId="0BF4AF8E" w14:textId="77777777" w:rsidTr="002D6B88">
        <w:trPr>
          <w:trHeight w:val="1579"/>
        </w:trPr>
        <w:tc>
          <w:tcPr>
            <w:tcW w:w="10156" w:type="dxa"/>
            <w:gridSpan w:val="2"/>
          </w:tcPr>
          <w:p w14:paraId="59C59512" w14:textId="77777777" w:rsidR="00141250" w:rsidRPr="002D6B88" w:rsidRDefault="00BD0A12" w:rsidP="002D6B88">
            <w:pPr>
              <w:pStyle w:val="TableParagraph"/>
              <w:spacing w:before="11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Provide name &amp; address of service provider:</w:t>
            </w:r>
          </w:p>
        </w:tc>
      </w:tr>
      <w:tr w:rsidR="00141250" w:rsidRPr="002D6B88" w14:paraId="0C007C61" w14:textId="77777777" w:rsidTr="002D6B88">
        <w:trPr>
          <w:trHeight w:val="877"/>
        </w:trPr>
        <w:tc>
          <w:tcPr>
            <w:tcW w:w="486" w:type="dxa"/>
          </w:tcPr>
          <w:p w14:paraId="44FF9029" w14:textId="77777777" w:rsidR="00141250" w:rsidRPr="002D6B88" w:rsidRDefault="00BD0A12" w:rsidP="002D6B88">
            <w:pPr>
              <w:pStyle w:val="TableParagraph"/>
              <w:spacing w:before="185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670" w:type="dxa"/>
          </w:tcPr>
          <w:p w14:paraId="1B4A49DE" w14:textId="77777777" w:rsidR="00141250" w:rsidRPr="002D6B88" w:rsidRDefault="00BD0A12" w:rsidP="002D6B88">
            <w:pPr>
              <w:pStyle w:val="TableParagraph"/>
              <w:spacing w:line="252" w:lineRule="auto"/>
              <w:ind w:right="597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separator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(or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equivalent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device)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operated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maintained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by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facility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staff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meet</w:t>
            </w:r>
            <w:r w:rsidRPr="002D6B88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requirements</w:t>
            </w:r>
            <w:r w:rsidRPr="002D6B88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3"/>
                <w:sz w:val="24"/>
                <w:szCs w:val="24"/>
              </w:rPr>
              <w:t>40</w:t>
            </w:r>
            <w:r w:rsidRPr="002D6B88">
              <w:rPr>
                <w:rFonts w:asciiTheme="minorHAnsi" w:hAnsiTheme="minorHAnsi"/>
                <w:spacing w:val="-3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sz w:val="24"/>
                <w:szCs w:val="24"/>
              </w:rPr>
              <w:t>CFR</w:t>
            </w:r>
            <w:r w:rsidRPr="002D6B88">
              <w:rPr>
                <w:rFonts w:asciiTheme="minorHAnsi" w:hAnsiTheme="minorHAnsi"/>
                <w:spacing w:val="-3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sz w:val="24"/>
                <w:szCs w:val="24"/>
              </w:rPr>
              <w:t>Part</w:t>
            </w:r>
            <w:r w:rsidRPr="002D6B88">
              <w:rPr>
                <w:rFonts w:asciiTheme="minorHAnsi" w:hAnsiTheme="minorHAnsi"/>
                <w:spacing w:val="-3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441.30</w:t>
            </w:r>
            <w:r w:rsidRPr="002D6B88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sz w:val="24"/>
                <w:szCs w:val="24"/>
              </w:rPr>
              <w:t>Part</w:t>
            </w:r>
            <w:r w:rsidRPr="002D6B88">
              <w:rPr>
                <w:rFonts w:asciiTheme="minorHAnsi" w:hAnsiTheme="minorHAnsi"/>
                <w:spacing w:val="-3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441.40.</w:t>
            </w:r>
          </w:p>
        </w:tc>
      </w:tr>
      <w:tr w:rsidR="00141250" w:rsidRPr="002D6B88" w14:paraId="4AB74818" w14:textId="77777777" w:rsidTr="002D6B88">
        <w:trPr>
          <w:trHeight w:val="3469"/>
        </w:trPr>
        <w:tc>
          <w:tcPr>
            <w:tcW w:w="10156" w:type="dxa"/>
            <w:gridSpan w:val="2"/>
          </w:tcPr>
          <w:p w14:paraId="09B04798" w14:textId="77777777" w:rsidR="00141250" w:rsidRPr="002D6B88" w:rsidRDefault="00BD0A12" w:rsidP="002D6B88">
            <w:pPr>
              <w:pStyle w:val="TableParagraph"/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Provide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description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practices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employed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by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facility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ensure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proper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operation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and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maintenance</w:t>
            </w:r>
            <w:r w:rsidRPr="002D6B88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accordance</w:t>
            </w:r>
            <w:r w:rsidRPr="002D6B88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with</w:t>
            </w:r>
            <w:r w:rsidRPr="002D6B88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40</w:t>
            </w:r>
            <w:r w:rsidRPr="002D6B88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CFR</w:t>
            </w:r>
            <w:r w:rsidRPr="002D6B88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Part</w:t>
            </w:r>
            <w:r w:rsidRPr="002D6B88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441.30</w:t>
            </w:r>
            <w:r w:rsidRPr="002D6B88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441.40:</w:t>
            </w:r>
          </w:p>
        </w:tc>
      </w:tr>
    </w:tbl>
    <w:p w14:paraId="74558B32" w14:textId="77777777" w:rsidR="00141250" w:rsidRPr="002D6B88" w:rsidRDefault="00141250" w:rsidP="002D6B88">
      <w:pPr>
        <w:pStyle w:val="BodyText"/>
        <w:rPr>
          <w:rFonts w:asciiTheme="minorHAnsi" w:hAnsiTheme="minorHAnsi"/>
          <w:b/>
          <w:i/>
          <w:sz w:val="24"/>
          <w:szCs w:val="24"/>
        </w:rPr>
      </w:pPr>
    </w:p>
    <w:p w14:paraId="10C9EC23" w14:textId="77777777" w:rsidR="00141250" w:rsidRPr="002D6B88" w:rsidRDefault="00BD0A12" w:rsidP="002D6B88">
      <w:pPr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5"/>
          <w:sz w:val="24"/>
          <w:szCs w:val="24"/>
        </w:rPr>
        <w:t>Section D</w:t>
      </w:r>
      <w:r w:rsidR="002D6B88">
        <w:rPr>
          <w:rFonts w:asciiTheme="minorHAnsi" w:hAnsiTheme="minorHAnsi"/>
          <w:b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w w:val="95"/>
          <w:sz w:val="24"/>
          <w:szCs w:val="24"/>
        </w:rPr>
        <w:t>Best Management Practices (BMP) Certifications</w:t>
      </w:r>
    </w:p>
    <w:p w14:paraId="2D74AEA4" w14:textId="77777777" w:rsidR="00141250" w:rsidRPr="002D6B88" w:rsidRDefault="00485499" w:rsidP="002D6B88">
      <w:pPr>
        <w:pStyle w:val="BodyText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19967D5" wp14:editId="053136BE">
                <wp:extent cx="6172200" cy="1860605"/>
                <wp:effectExtent l="0" t="0" r="19050" b="2540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6060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76339" w14:textId="77777777" w:rsidR="00141250" w:rsidRPr="002D6B88" w:rsidRDefault="00BD0A12">
                            <w:pPr>
                              <w:pStyle w:val="BodyText"/>
                              <w:spacing w:before="49" w:line="252" w:lineRule="auto"/>
                              <w:ind w:left="106" w:right="1741" w:hanging="1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The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above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named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dental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discharger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is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implementing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the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following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7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BMPs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specified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40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CFR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Part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441.30(b)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40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"/>
                                <w:sz w:val="24"/>
                                <w:szCs w:val="24"/>
                              </w:rPr>
                              <w:t>CFR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"/>
                                <w:sz w:val="24"/>
                                <w:szCs w:val="24"/>
                              </w:rPr>
                              <w:t>Part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441.40(b)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will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continue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to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do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so.</w:t>
                            </w:r>
                          </w:p>
                          <w:p w14:paraId="0A466BE2" w14:textId="77777777" w:rsidR="00141250" w:rsidRPr="002D6B88" w:rsidRDefault="00BD0A1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7"/>
                                <w:tab w:val="left" w:pos="528"/>
                              </w:tabs>
                              <w:spacing w:before="37" w:line="252" w:lineRule="auto"/>
                              <w:ind w:right="973" w:hanging="359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Waste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9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amalgam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8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including,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3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but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8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not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limited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5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to,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dental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4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amalgam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from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chair‐side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4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traps,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23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 xml:space="preserve">screens,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vacuum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pump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filters,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dental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tools,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cuspidors,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collection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devices,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not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discharged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to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 publicly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owned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treatment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works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(e.g.,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municipal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sewage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system).</w:t>
                            </w:r>
                          </w:p>
                          <w:p w14:paraId="4AA57F56" w14:textId="77777777" w:rsidR="00141250" w:rsidRPr="002D6B88" w:rsidRDefault="00BD0A1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7"/>
                                <w:tab w:val="left" w:pos="528"/>
                              </w:tabs>
                              <w:spacing w:line="252" w:lineRule="auto"/>
                              <w:ind w:right="455" w:hanging="359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Dental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unit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water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lines,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chair‐side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traps,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vacuum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lines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that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discharge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amalgam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process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wastewater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to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POTW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"/>
                                <w:w w:val="95"/>
                                <w:sz w:val="24"/>
                                <w:szCs w:val="24"/>
                              </w:rPr>
                              <w:t>must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not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be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7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cleaned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with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oxidizing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or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acidic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cleaners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that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may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increase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leaching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of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solid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mercury.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Prohibited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cleaners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include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but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are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not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limited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to: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bleach,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chlorine, iodine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peroxide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that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have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pH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lower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than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6.0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greater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than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8.0.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9967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6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" filled="f" strokeweight=".6pt">
                <v:textbox inset="0,0,0,0">
                  <w:txbxContent>
                    <w:p w14:paraId="46176339" w14:textId="77777777" w:rsidR="00141250" w:rsidRPr="002D6B88" w:rsidRDefault="00BD0A12">
                      <w:pPr>
                        <w:pStyle w:val="BodyText"/>
                        <w:spacing w:before="49" w:line="252" w:lineRule="auto"/>
                        <w:ind w:left="106" w:right="1741" w:hanging="1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The</w:t>
                      </w:r>
                      <w:r w:rsidRPr="002D6B88">
                        <w:rPr>
                          <w:rFonts w:asciiTheme="minorHAnsi" w:hAnsiTheme="minorHAnsi"/>
                          <w:spacing w:val="-4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above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named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dental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discharger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is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implementing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the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following</w:t>
                      </w:r>
                      <w:r w:rsidRPr="002D6B88">
                        <w:rPr>
                          <w:rFonts w:asciiTheme="minorHAnsi" w:hAnsiTheme="minorHAnsi"/>
                          <w:spacing w:val="-37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BMPs</w:t>
                      </w:r>
                      <w:r w:rsidRPr="002D6B88">
                        <w:rPr>
                          <w:rFonts w:asciiTheme="minorHAnsi" w:hAnsiTheme="minorHAnsi"/>
                          <w:spacing w:val="-4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as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specified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 xml:space="preserve">in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40</w:t>
                      </w:r>
                      <w:r w:rsidRPr="002D6B88">
                        <w:rPr>
                          <w:rFonts w:asciiTheme="minorHAnsi" w:hAnsiTheme="minorHAnsi"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CFR</w:t>
                      </w:r>
                      <w:r w:rsidRPr="002D6B88">
                        <w:rPr>
                          <w:rFonts w:asciiTheme="minorHAnsi" w:hAnsiTheme="minorHAnsi"/>
                          <w:spacing w:val="-33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Part</w:t>
                      </w:r>
                      <w:r w:rsidRPr="002D6B88">
                        <w:rPr>
                          <w:rFonts w:asciiTheme="minorHAnsi" w:hAnsiTheme="minorHAnsi"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441.30(b)</w:t>
                      </w:r>
                      <w:r w:rsidRPr="002D6B88">
                        <w:rPr>
                          <w:rFonts w:asciiTheme="minorHAnsi" w:hAnsiTheme="minorHAnsi"/>
                          <w:spacing w:val="-3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or</w:t>
                      </w:r>
                      <w:r w:rsidRPr="002D6B88">
                        <w:rPr>
                          <w:rFonts w:asciiTheme="minorHAnsi" w:hAnsiTheme="minorHAnsi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40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pacing w:val="-4"/>
                          <w:sz w:val="24"/>
                          <w:szCs w:val="24"/>
                        </w:rPr>
                        <w:t>CFR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pacing w:val="-4"/>
                          <w:sz w:val="24"/>
                          <w:szCs w:val="24"/>
                        </w:rPr>
                        <w:t>Part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441.40(b)</w:t>
                      </w:r>
                      <w:r w:rsidRPr="002D6B88">
                        <w:rPr>
                          <w:rFonts w:asciiTheme="minorHAnsi" w:hAnsiTheme="minorHAnsi"/>
                          <w:spacing w:val="-3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</w:t>
                      </w:r>
                      <w:r w:rsidRPr="002D6B88">
                        <w:rPr>
                          <w:rFonts w:asciiTheme="minorHAnsi" w:hAnsiTheme="minorHAnsi"/>
                          <w:spacing w:val="-3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will</w:t>
                      </w:r>
                      <w:r w:rsidRPr="002D6B88">
                        <w:rPr>
                          <w:rFonts w:asciiTheme="minorHAnsi" w:hAnsiTheme="minorHAnsi"/>
                          <w:spacing w:val="-3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continue</w:t>
                      </w:r>
                      <w:r w:rsidRPr="002D6B88">
                        <w:rPr>
                          <w:rFonts w:asciiTheme="minorHAnsi" w:hAnsiTheme="minorHAnsi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to</w:t>
                      </w:r>
                      <w:r w:rsidRPr="002D6B88">
                        <w:rPr>
                          <w:rFonts w:asciiTheme="minorHAnsi" w:hAnsiTheme="minorHAnsi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do</w:t>
                      </w:r>
                      <w:r w:rsidRPr="002D6B88">
                        <w:rPr>
                          <w:rFonts w:asciiTheme="minorHAnsi" w:hAnsiTheme="minorHAnsi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so.</w:t>
                      </w:r>
                    </w:p>
                    <w:p w14:paraId="0A466BE2" w14:textId="77777777" w:rsidR="00141250" w:rsidRPr="002D6B88" w:rsidRDefault="00BD0A1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7"/>
                          <w:tab w:val="left" w:pos="528"/>
                        </w:tabs>
                        <w:spacing w:before="37" w:line="252" w:lineRule="auto"/>
                        <w:ind w:right="973" w:hanging="359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Waste</w:t>
                      </w:r>
                      <w:r w:rsidRPr="002D6B88">
                        <w:rPr>
                          <w:rFonts w:asciiTheme="minorHAnsi" w:hAnsiTheme="minorHAnsi"/>
                          <w:spacing w:val="-19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amalgam</w:t>
                      </w:r>
                      <w:r w:rsidRPr="002D6B88">
                        <w:rPr>
                          <w:rFonts w:asciiTheme="minorHAnsi" w:hAnsiTheme="minorHAnsi"/>
                          <w:spacing w:val="-1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including,</w:t>
                      </w:r>
                      <w:r w:rsidRPr="002D6B88">
                        <w:rPr>
                          <w:rFonts w:asciiTheme="minorHAnsi" w:hAnsiTheme="minorHAnsi"/>
                          <w:spacing w:val="-13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but</w:t>
                      </w:r>
                      <w:r w:rsidRPr="002D6B88">
                        <w:rPr>
                          <w:rFonts w:asciiTheme="minorHAnsi" w:hAnsiTheme="minorHAnsi"/>
                          <w:spacing w:val="-1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not</w:t>
                      </w:r>
                      <w:r w:rsidRPr="002D6B88">
                        <w:rPr>
                          <w:rFonts w:asciiTheme="minorHAnsi" w:hAnsiTheme="minorHAnsi"/>
                          <w:spacing w:val="-16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limited</w:t>
                      </w:r>
                      <w:r w:rsidRPr="002D6B88">
                        <w:rPr>
                          <w:rFonts w:asciiTheme="minorHAnsi" w:hAnsiTheme="minorHAnsi"/>
                          <w:spacing w:val="-15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to,</w:t>
                      </w:r>
                      <w:r w:rsidRPr="002D6B88">
                        <w:rPr>
                          <w:rFonts w:asciiTheme="minorHAnsi" w:hAnsiTheme="minorHAnsi"/>
                          <w:spacing w:val="-16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dental</w:t>
                      </w:r>
                      <w:r w:rsidRPr="002D6B88">
                        <w:rPr>
                          <w:rFonts w:asciiTheme="minorHAnsi" w:hAnsiTheme="minorHAnsi"/>
                          <w:spacing w:val="-14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amalgam</w:t>
                      </w:r>
                      <w:r w:rsidRPr="002D6B88">
                        <w:rPr>
                          <w:rFonts w:asciiTheme="minorHAnsi" w:hAnsiTheme="minorHAnsi"/>
                          <w:spacing w:val="-16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from</w:t>
                      </w:r>
                      <w:r w:rsidRPr="002D6B88">
                        <w:rPr>
                          <w:rFonts w:asciiTheme="minorHAnsi" w:hAnsiTheme="minorHAnsi"/>
                          <w:spacing w:val="-1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chair‐side</w:t>
                      </w:r>
                      <w:r w:rsidRPr="002D6B88">
                        <w:rPr>
                          <w:rFonts w:asciiTheme="minorHAnsi" w:hAnsiTheme="minorHAnsi"/>
                          <w:spacing w:val="-14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traps,</w:t>
                      </w:r>
                      <w:r w:rsidRPr="002D6B88">
                        <w:rPr>
                          <w:rFonts w:asciiTheme="minorHAnsi" w:hAnsiTheme="minorHAnsi"/>
                          <w:spacing w:val="23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 xml:space="preserve">screens,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vacuum</w:t>
                      </w:r>
                      <w:r w:rsidRPr="002D6B88">
                        <w:rPr>
                          <w:rFonts w:asciiTheme="minorHAnsi" w:hAnsiTheme="minorHAnsi"/>
                          <w:spacing w:val="-5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pump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filters,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dental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tools,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cuspidors,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or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collection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devices,</w:t>
                      </w:r>
                      <w:r w:rsidRPr="002D6B88">
                        <w:rPr>
                          <w:rFonts w:asciiTheme="minorHAnsi" w:hAnsiTheme="minorHAnsi"/>
                          <w:spacing w:val="-5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is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not</w:t>
                      </w:r>
                      <w:r w:rsidRPr="002D6B88">
                        <w:rPr>
                          <w:rFonts w:asciiTheme="minorHAnsi" w:hAnsiTheme="minorHAnsi"/>
                          <w:spacing w:val="-51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discharged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to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 publicly</w:t>
                      </w:r>
                      <w:r w:rsidRPr="002D6B88">
                        <w:rPr>
                          <w:rFonts w:asciiTheme="minorHAnsi" w:hAnsiTheme="minorHAnsi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owned</w:t>
                      </w:r>
                      <w:r w:rsidRPr="002D6B88">
                        <w:rPr>
                          <w:rFonts w:asciiTheme="minorHAnsi" w:hAnsiTheme="minorHAnsi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treatment</w:t>
                      </w:r>
                      <w:r w:rsidRPr="002D6B88">
                        <w:rPr>
                          <w:rFonts w:asciiTheme="minorHAnsi" w:hAnsiTheme="minorHAnsi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works</w:t>
                      </w:r>
                      <w:r w:rsidRPr="002D6B88">
                        <w:rPr>
                          <w:rFonts w:asciiTheme="minorHAnsi" w:hAnsiTheme="minorHAnsi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(e.g.,</w:t>
                      </w:r>
                      <w:r w:rsidRPr="002D6B88">
                        <w:rPr>
                          <w:rFonts w:asciiTheme="minorHAnsi" w:hAnsiTheme="minorHAnsi"/>
                          <w:spacing w:val="-33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municipal</w:t>
                      </w:r>
                      <w:r w:rsidRPr="002D6B88">
                        <w:rPr>
                          <w:rFonts w:asciiTheme="minorHAnsi" w:hAnsiTheme="minorHAnsi"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sewage</w:t>
                      </w:r>
                      <w:r w:rsidRPr="002D6B88">
                        <w:rPr>
                          <w:rFonts w:asciiTheme="minorHAnsi" w:hAnsiTheme="minorHAnsi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system).</w:t>
                      </w:r>
                    </w:p>
                    <w:p w14:paraId="4AA57F56" w14:textId="77777777" w:rsidR="00141250" w:rsidRPr="002D6B88" w:rsidRDefault="00BD0A1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7"/>
                          <w:tab w:val="left" w:pos="528"/>
                        </w:tabs>
                        <w:spacing w:line="252" w:lineRule="auto"/>
                        <w:ind w:right="455" w:hanging="359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Dental</w:t>
                      </w:r>
                      <w:r w:rsidRPr="002D6B88">
                        <w:rPr>
                          <w:rFonts w:asciiTheme="minorHAnsi" w:hAnsiTheme="minorHAnsi"/>
                          <w:spacing w:val="-5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unit</w:t>
                      </w:r>
                      <w:r w:rsidRPr="002D6B88">
                        <w:rPr>
                          <w:rFonts w:asciiTheme="minorHAnsi" w:hAnsiTheme="minorHAnsi"/>
                          <w:spacing w:val="-4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water</w:t>
                      </w:r>
                      <w:r w:rsidRPr="002D6B88">
                        <w:rPr>
                          <w:rFonts w:asciiTheme="minorHAnsi" w:hAnsiTheme="minorHAnsi"/>
                          <w:spacing w:val="-5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lines,</w:t>
                      </w:r>
                      <w:r w:rsidRPr="002D6B88">
                        <w:rPr>
                          <w:rFonts w:asciiTheme="minorHAnsi" w:hAnsiTheme="minorHAnsi"/>
                          <w:spacing w:val="-4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chair‐side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traps,</w:t>
                      </w:r>
                      <w:r w:rsidRPr="002D6B88">
                        <w:rPr>
                          <w:rFonts w:asciiTheme="minorHAnsi" w:hAnsiTheme="minorHAnsi"/>
                          <w:spacing w:val="-4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</w:t>
                      </w:r>
                      <w:r w:rsidRPr="002D6B88">
                        <w:rPr>
                          <w:rFonts w:asciiTheme="minorHAnsi" w:hAnsiTheme="minorHAnsi"/>
                          <w:spacing w:val="-5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vacuum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lines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that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discharge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amalgam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process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wastewater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to</w:t>
                      </w:r>
                      <w:r w:rsidRPr="002D6B88">
                        <w:rPr>
                          <w:rFonts w:asciiTheme="minorHAnsi" w:hAnsiTheme="minorHAnsi"/>
                          <w:spacing w:val="-3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POTW</w:t>
                      </w:r>
                      <w:r w:rsidRPr="002D6B88">
                        <w:rPr>
                          <w:rFonts w:asciiTheme="minorHAnsi" w:hAnsiTheme="minorHAnsi"/>
                          <w:spacing w:val="-3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pacing w:val="-4"/>
                          <w:w w:val="95"/>
                          <w:sz w:val="24"/>
                          <w:szCs w:val="24"/>
                        </w:rPr>
                        <w:t>must</w:t>
                      </w:r>
                      <w:r w:rsidRPr="002D6B88">
                        <w:rPr>
                          <w:rFonts w:asciiTheme="minorHAnsi" w:hAnsiTheme="minorHAnsi"/>
                          <w:spacing w:val="-4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not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be</w:t>
                      </w:r>
                      <w:r w:rsidRPr="002D6B88">
                        <w:rPr>
                          <w:rFonts w:asciiTheme="minorHAnsi" w:hAnsiTheme="minorHAnsi"/>
                          <w:spacing w:val="-37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cleaned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with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oxidizing</w:t>
                      </w:r>
                      <w:r w:rsidRPr="002D6B88">
                        <w:rPr>
                          <w:rFonts w:asciiTheme="minorHAnsi" w:hAnsiTheme="minorHAnsi"/>
                          <w:spacing w:val="-3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or</w:t>
                      </w:r>
                      <w:r w:rsidRPr="002D6B88">
                        <w:rPr>
                          <w:rFonts w:asciiTheme="minorHAnsi" w:hAnsiTheme="minorHAnsi"/>
                          <w:spacing w:val="-3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acidic</w:t>
                      </w:r>
                      <w:r w:rsidRPr="002D6B88">
                        <w:rPr>
                          <w:rFonts w:asciiTheme="minorHAnsi" w:hAnsiTheme="minorHAnsi"/>
                          <w:spacing w:val="-3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cleaners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that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may</w:t>
                      </w:r>
                      <w:r w:rsidRPr="002D6B88">
                        <w:rPr>
                          <w:rFonts w:asciiTheme="minorHAnsi" w:hAnsiTheme="minorHAnsi"/>
                          <w:spacing w:val="-2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increase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 xml:space="preserve">the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leaching</w:t>
                      </w:r>
                      <w:r w:rsidRPr="002D6B88">
                        <w:rPr>
                          <w:rFonts w:asciiTheme="minorHAnsi" w:hAnsiTheme="minorHAnsi"/>
                          <w:spacing w:val="-5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of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solid</w:t>
                      </w:r>
                      <w:r w:rsidRPr="002D6B88">
                        <w:rPr>
                          <w:rFonts w:asciiTheme="minorHAnsi" w:hAnsiTheme="minorHAnsi"/>
                          <w:spacing w:val="-5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mercury.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Prohibited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cleaners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include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but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are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not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limited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to: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bleach,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chlorine, iodine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peroxide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that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have</w:t>
                      </w:r>
                      <w:r w:rsidRPr="002D6B88">
                        <w:rPr>
                          <w:rFonts w:asciiTheme="minorHAnsi" w:hAnsiTheme="minorHAnsi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pH</w:t>
                      </w:r>
                      <w:r w:rsidRPr="002D6B88">
                        <w:rPr>
                          <w:rFonts w:asciiTheme="minorHAnsi" w:hAnsiTheme="minorHAnsi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lower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than</w:t>
                      </w:r>
                      <w:r w:rsidRPr="002D6B88">
                        <w:rPr>
                          <w:rFonts w:asciiTheme="minorHAnsi" w:hAnsiTheme="minorHAnsi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6.0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or</w:t>
                      </w:r>
                      <w:r w:rsidRPr="002D6B88">
                        <w:rPr>
                          <w:rFonts w:asciiTheme="minorHAnsi" w:hAnsiTheme="minorHAnsi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greater</w:t>
                      </w:r>
                      <w:r w:rsidRPr="002D6B88">
                        <w:rPr>
                          <w:rFonts w:asciiTheme="minorHAnsi" w:hAnsiTheme="minorHAnsi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than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8.0.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5C9EB2" w14:textId="77777777" w:rsidR="00141250" w:rsidRPr="002D6B88" w:rsidRDefault="00141250" w:rsidP="002D6B88">
      <w:pPr>
        <w:rPr>
          <w:rFonts w:asciiTheme="minorHAnsi" w:hAnsiTheme="minorHAnsi"/>
          <w:sz w:val="24"/>
          <w:szCs w:val="24"/>
        </w:rPr>
        <w:sectPr w:rsidR="00141250" w:rsidRPr="002D6B88">
          <w:pgSz w:w="12240" w:h="15840"/>
          <w:pgMar w:top="1320" w:right="540" w:bottom="280" w:left="660" w:header="720" w:footer="720" w:gutter="0"/>
          <w:cols w:space="720"/>
        </w:sectPr>
      </w:pPr>
    </w:p>
    <w:p w14:paraId="2C40F9B1" w14:textId="0712C02D" w:rsidR="00141250" w:rsidRPr="002D6B88" w:rsidRDefault="00BD0A12" w:rsidP="002D6B88">
      <w:pPr>
        <w:spacing w:before="48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0"/>
          <w:sz w:val="24"/>
          <w:szCs w:val="24"/>
        </w:rPr>
        <w:lastRenderedPageBreak/>
        <w:t>Section E</w:t>
      </w:r>
      <w:r w:rsidR="002D6B88">
        <w:rPr>
          <w:rFonts w:asciiTheme="minorHAnsi" w:hAnsiTheme="minorHAnsi"/>
          <w:b/>
          <w:w w:val="90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w w:val="95"/>
          <w:sz w:val="24"/>
          <w:szCs w:val="24"/>
        </w:rPr>
        <w:t>Recordkeeping and Record Retention</w:t>
      </w:r>
      <w:r w:rsidR="0068302F">
        <w:rPr>
          <w:rFonts w:asciiTheme="minorHAnsi" w:hAnsiTheme="minorHAnsi"/>
          <w:b/>
          <w:w w:val="95"/>
          <w:sz w:val="24"/>
          <w:szCs w:val="24"/>
        </w:rPr>
        <w:t xml:space="preserve"> </w:t>
      </w:r>
      <w:r w:rsidR="0068302F">
        <w:rPr>
          <w:rFonts w:asciiTheme="minorHAnsi" w:hAnsiTheme="minorHAnsi"/>
          <w:color w:val="FF0000"/>
          <w:w w:val="95"/>
          <w:sz w:val="24"/>
          <w:szCs w:val="24"/>
        </w:rPr>
        <w:t>*</w:t>
      </w:r>
    </w:p>
    <w:p w14:paraId="53B7CBD9" w14:textId="77777777" w:rsidR="00141250" w:rsidRPr="002D6B88" w:rsidRDefault="00485499" w:rsidP="002D6B88">
      <w:pPr>
        <w:pStyle w:val="BodyText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C0DBAC4" wp14:editId="45C2BD55">
                <wp:extent cx="6139815" cy="517525"/>
                <wp:effectExtent l="9525" t="9525" r="13335" b="635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5175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2B189" w14:textId="77777777" w:rsidR="00141250" w:rsidRPr="00EB5451" w:rsidRDefault="00BD0A12" w:rsidP="00EB545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35" w:line="252" w:lineRule="auto"/>
                              <w:ind w:right="11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I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5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have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read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and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5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understand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the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Recordkeeping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and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Record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Retention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requirements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for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 xml:space="preserve">dental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dischargers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40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CFR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Pat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441.50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(a)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(b).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DBAC4" id="Text Box 4" o:spid="_x0000_s1027" type="#_x0000_t202" style="width:483.45pt;height: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" fillcolor="#f1f1f1" strokeweight=".6pt">
                <v:textbox inset="0,0,0,0">
                  <w:txbxContent>
                    <w:p w14:paraId="5472B189" w14:textId="77777777" w:rsidR="00141250" w:rsidRPr="00EB5451" w:rsidRDefault="00BD0A12" w:rsidP="00EB545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35" w:line="252" w:lineRule="auto"/>
                        <w:ind w:right="11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I</w:t>
                      </w:r>
                      <w:r w:rsidRPr="00EB5451">
                        <w:rPr>
                          <w:rFonts w:asciiTheme="minorHAnsi" w:hAnsiTheme="minorHAnsi"/>
                          <w:spacing w:val="-35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have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read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and</w:t>
                      </w:r>
                      <w:r w:rsidRPr="00EB5451">
                        <w:rPr>
                          <w:rFonts w:asciiTheme="minorHAnsi" w:hAnsiTheme="minorHAnsi"/>
                          <w:spacing w:val="-35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understand</w:t>
                      </w:r>
                      <w:r w:rsidRPr="00EB5451">
                        <w:rPr>
                          <w:rFonts w:asciiTheme="minorHAnsi" w:hAnsiTheme="minorHAnsi"/>
                          <w:spacing w:val="-33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the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Recordkeeping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and</w:t>
                      </w:r>
                      <w:r w:rsidRPr="00EB5451">
                        <w:rPr>
                          <w:rFonts w:asciiTheme="minorHAnsi" w:hAnsiTheme="minorHAnsi"/>
                          <w:spacing w:val="-33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Record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Retention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requirements</w:t>
                      </w:r>
                      <w:r w:rsidRPr="00EB5451">
                        <w:rPr>
                          <w:rFonts w:asciiTheme="minorHAnsi" w:hAnsiTheme="minorHAnsi"/>
                          <w:spacing w:val="-33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for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 xml:space="preserve">dental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dischargers</w:t>
                      </w:r>
                      <w:r w:rsidRPr="00EB5451">
                        <w:rPr>
                          <w:rFonts w:asciiTheme="minorHAnsi" w:hAnsiTheme="minorHAns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</w:t>
                      </w:r>
                      <w:r w:rsidRPr="00EB5451">
                        <w:rPr>
                          <w:rFonts w:asciiTheme="minorHAnsi" w:hAnsiTheme="minorHAnsi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40</w:t>
                      </w:r>
                      <w:r w:rsidRPr="00EB5451">
                        <w:rPr>
                          <w:rFonts w:asciiTheme="minorHAnsi" w:hAnsiTheme="minorHAnsi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CFR</w:t>
                      </w:r>
                      <w:r w:rsidRPr="00EB5451">
                        <w:rPr>
                          <w:rFonts w:asciiTheme="minorHAnsi" w:hAnsiTheme="minorHAnsi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Pat</w:t>
                      </w:r>
                      <w:r w:rsidRPr="00EB5451">
                        <w:rPr>
                          <w:rFonts w:asciiTheme="minorHAnsi" w:hAnsiTheme="minorHAnsi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441.50</w:t>
                      </w:r>
                      <w:r w:rsidRPr="00EB5451">
                        <w:rPr>
                          <w:rFonts w:asciiTheme="minorHAnsi" w:hAnsiTheme="minorHAnsi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(a)</w:t>
                      </w:r>
                      <w:r w:rsidRPr="00EB5451">
                        <w:rPr>
                          <w:rFonts w:asciiTheme="minorHAnsi" w:hAnsiTheme="minorHAns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</w:t>
                      </w:r>
                      <w:r w:rsidRPr="00EB5451">
                        <w:rPr>
                          <w:rFonts w:asciiTheme="minorHAnsi" w:hAnsiTheme="minorHAnsi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(b).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1427C9" w14:textId="77777777" w:rsidR="00141250" w:rsidRPr="002D6B88" w:rsidRDefault="00141250" w:rsidP="002D6B88">
      <w:pPr>
        <w:pStyle w:val="BodyText"/>
        <w:spacing w:before="6"/>
        <w:rPr>
          <w:rFonts w:asciiTheme="minorHAnsi" w:hAnsiTheme="minorHAnsi"/>
          <w:b/>
          <w:sz w:val="24"/>
          <w:szCs w:val="24"/>
        </w:rPr>
      </w:pPr>
    </w:p>
    <w:p w14:paraId="19472FB3" w14:textId="56129E58" w:rsidR="00141250" w:rsidRPr="002D6B88" w:rsidRDefault="00BD0A12" w:rsidP="00EB5451">
      <w:pPr>
        <w:spacing w:before="63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0"/>
          <w:sz w:val="24"/>
          <w:szCs w:val="24"/>
        </w:rPr>
        <w:t>Section F</w:t>
      </w:r>
      <w:r w:rsidR="00EB5451">
        <w:rPr>
          <w:rFonts w:asciiTheme="minorHAnsi" w:hAnsiTheme="minorHAnsi"/>
          <w:b/>
          <w:w w:val="90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sz w:val="24"/>
          <w:szCs w:val="24"/>
        </w:rPr>
        <w:t>Certification Statement</w:t>
      </w:r>
      <w:r w:rsidR="0068302F">
        <w:rPr>
          <w:rFonts w:asciiTheme="minorHAnsi" w:hAnsiTheme="minorHAnsi"/>
          <w:b/>
          <w:sz w:val="24"/>
          <w:szCs w:val="24"/>
        </w:rPr>
        <w:t xml:space="preserve"> </w:t>
      </w:r>
      <w:r w:rsidR="0068302F">
        <w:rPr>
          <w:rFonts w:asciiTheme="minorHAnsi" w:hAnsiTheme="minorHAnsi"/>
          <w:color w:val="FF0000"/>
          <w:w w:val="95"/>
          <w:sz w:val="24"/>
          <w:szCs w:val="24"/>
        </w:rPr>
        <w:t>*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141250" w:rsidRPr="002D6B88" w14:paraId="50024EEF" w14:textId="77777777" w:rsidTr="002D6B88">
        <w:trPr>
          <w:trHeight w:val="2223"/>
        </w:trPr>
        <w:tc>
          <w:tcPr>
            <w:tcW w:w="10140" w:type="dxa"/>
            <w:shd w:val="clear" w:color="auto" w:fill="F1F1F1"/>
          </w:tcPr>
          <w:p w14:paraId="5AFDAC29" w14:textId="77777777" w:rsidR="00141250" w:rsidRPr="002D6B88" w:rsidRDefault="00BD0A12" w:rsidP="002D6B88">
            <w:pPr>
              <w:pStyle w:val="TableParagraph"/>
              <w:spacing w:before="40" w:line="252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“I</w:t>
            </w:r>
            <w:r w:rsidRPr="002D6B88">
              <w:rPr>
                <w:rFonts w:asciiTheme="minorHAnsi" w:hAnsiTheme="minorHAnsi"/>
                <w:i/>
                <w:spacing w:val="-29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am</w:t>
            </w:r>
            <w:r w:rsidRPr="002D6B88">
              <w:rPr>
                <w:rFonts w:asciiTheme="minorHAnsi" w:hAnsiTheme="minorHAnsi"/>
                <w:i/>
                <w:spacing w:val="-25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i/>
                <w:spacing w:val="-24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duly</w:t>
            </w:r>
            <w:r w:rsidRPr="002D6B88">
              <w:rPr>
                <w:rFonts w:asciiTheme="minorHAnsi" w:hAnsiTheme="minorHAnsi"/>
                <w:i/>
                <w:spacing w:val="-25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authorized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pacing w:val="-5"/>
                <w:w w:val="90"/>
                <w:sz w:val="24"/>
                <w:szCs w:val="24"/>
              </w:rPr>
              <w:t>signatory</w:t>
            </w:r>
            <w:r w:rsidRPr="002D6B88">
              <w:rPr>
                <w:rFonts w:asciiTheme="minorHAnsi" w:hAnsiTheme="minorHAnsi"/>
                <w:i/>
                <w:spacing w:val="-28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pacing w:val="-5"/>
                <w:w w:val="90"/>
                <w:sz w:val="24"/>
                <w:szCs w:val="24"/>
              </w:rPr>
              <w:t>official</w:t>
            </w:r>
            <w:r w:rsidRPr="002D6B88">
              <w:rPr>
                <w:rFonts w:asciiTheme="minorHAnsi" w:hAnsiTheme="minorHAnsi"/>
                <w:i/>
                <w:spacing w:val="-30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i/>
                <w:spacing w:val="-25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above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named</w:t>
            </w:r>
            <w:r w:rsidRPr="002D6B88">
              <w:rPr>
                <w:rFonts w:asciiTheme="minorHAnsi" w:hAnsiTheme="minorHAnsi"/>
                <w:i/>
                <w:spacing w:val="14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facility,</w:t>
            </w:r>
            <w:r w:rsidRPr="002D6B88">
              <w:rPr>
                <w:rFonts w:asciiTheme="minorHAnsi" w:hAnsiTheme="minorHAnsi"/>
                <w:i/>
                <w:spacing w:val="-25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certify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under</w:t>
            </w:r>
            <w:r w:rsidRPr="002D6B88">
              <w:rPr>
                <w:rFonts w:asciiTheme="minorHAnsi" w:hAnsiTheme="minorHAnsi"/>
                <w:i/>
                <w:spacing w:val="-25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penalty</w:t>
            </w:r>
            <w:r w:rsidRPr="002D6B88">
              <w:rPr>
                <w:rFonts w:asciiTheme="minorHAnsi" w:hAnsiTheme="minorHAnsi"/>
                <w:i/>
                <w:spacing w:val="-23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law</w:t>
            </w:r>
            <w:r w:rsidRPr="002D6B88">
              <w:rPr>
                <w:rFonts w:asciiTheme="minorHAnsi" w:hAnsiTheme="minorHAnsi"/>
                <w:i/>
                <w:spacing w:val="-24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 xml:space="preserve">that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document</w:t>
            </w:r>
            <w:r w:rsidRPr="002D6B88">
              <w:rPr>
                <w:rFonts w:asciiTheme="minorHAnsi" w:hAnsiTheme="minorHAnsi"/>
                <w:i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all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attachments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were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prepared</w:t>
            </w:r>
            <w:r w:rsidRPr="002D6B88">
              <w:rPr>
                <w:rFonts w:asciiTheme="minorHAnsi" w:hAnsiTheme="minorHAnsi"/>
                <w:i/>
                <w:spacing w:val="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under</w:t>
            </w:r>
            <w:r w:rsidRPr="002D6B88">
              <w:rPr>
                <w:rFonts w:asciiTheme="minorHAnsi" w:hAnsiTheme="minorHAnsi"/>
                <w:i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my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direction</w:t>
            </w:r>
            <w:r w:rsidRPr="002D6B88">
              <w:rPr>
                <w:rFonts w:asciiTheme="minorHAnsi" w:hAnsiTheme="minorHAnsi"/>
                <w:i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i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supervision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accordance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with</w:t>
            </w:r>
            <w:r w:rsidRPr="002D6B88">
              <w:rPr>
                <w:rFonts w:asciiTheme="minorHAnsi" w:hAnsiTheme="minorHAnsi"/>
                <w:i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 system</w:t>
            </w:r>
            <w:r w:rsidRPr="002D6B88">
              <w:rPr>
                <w:rFonts w:asciiTheme="minorHAnsi" w:hAnsiTheme="minorHAnsi"/>
                <w:i/>
                <w:spacing w:val="-4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designed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assure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qualified</w:t>
            </w:r>
            <w:r w:rsidRPr="002D6B88">
              <w:rPr>
                <w:rFonts w:asciiTheme="minorHAnsi" w:hAnsiTheme="minorHAnsi"/>
                <w:i/>
                <w:spacing w:val="-2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personnel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properly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gather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evaluate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information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submitted.</w:t>
            </w:r>
          </w:p>
          <w:p w14:paraId="50C27B55" w14:textId="77777777" w:rsidR="00141250" w:rsidRPr="002D6B88" w:rsidRDefault="00BD0A12" w:rsidP="002D6B88">
            <w:pPr>
              <w:pStyle w:val="TableParagraph"/>
              <w:spacing w:before="1" w:line="252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Based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on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my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inquiry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person</w:t>
            </w:r>
            <w:r w:rsidRPr="002D6B88">
              <w:rPr>
                <w:rFonts w:asciiTheme="minorHAnsi" w:hAnsiTheme="minorHAnsi"/>
                <w:i/>
                <w:spacing w:val="-1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persons</w:t>
            </w:r>
            <w:r w:rsidRPr="002D6B88">
              <w:rPr>
                <w:rFonts w:asciiTheme="minorHAnsi" w:hAnsiTheme="minorHAnsi"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who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manage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system,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those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persons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directly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responsible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 xml:space="preserve">for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gathering</w:t>
            </w:r>
            <w:r w:rsidRPr="002D6B88">
              <w:rPr>
                <w:rFonts w:asciiTheme="minorHAnsi" w:hAnsiTheme="minorHAnsi"/>
                <w:i/>
                <w:spacing w:val="-29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29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information,</w:t>
            </w:r>
            <w:r w:rsidRPr="002D6B88">
              <w:rPr>
                <w:rFonts w:asciiTheme="minorHAnsi" w:hAnsiTheme="minorHAnsi"/>
                <w:i/>
                <w:spacing w:val="-28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29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information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submitted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is,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best</w:t>
            </w:r>
            <w:r w:rsidRPr="002D6B88">
              <w:rPr>
                <w:rFonts w:asciiTheme="minorHAnsi" w:hAnsiTheme="minorHAnsi"/>
                <w:i/>
                <w:spacing w:val="-28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my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knowledge</w:t>
            </w:r>
            <w:r w:rsidRPr="002D6B88">
              <w:rPr>
                <w:rFonts w:asciiTheme="minorHAnsi" w:hAnsiTheme="minorHAnsi"/>
                <w:i/>
                <w:spacing w:val="-28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belief,</w:t>
            </w:r>
            <w:r w:rsidRPr="002D6B88">
              <w:rPr>
                <w:rFonts w:asciiTheme="minorHAnsi" w:hAnsiTheme="minorHAnsi"/>
                <w:i/>
                <w:spacing w:val="-30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true,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 xml:space="preserve">accurate,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complete.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am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aware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there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are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significant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penalties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for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submitting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false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information,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including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 xml:space="preserve">the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possibility</w:t>
            </w:r>
            <w:r w:rsidRPr="002D6B88">
              <w:rPr>
                <w:rFonts w:asciiTheme="minorHAnsi" w:hAnsiTheme="minorHAnsi"/>
                <w:i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i/>
                <w:spacing w:val="-3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fine</w:t>
            </w:r>
            <w:r w:rsidRPr="002D6B88">
              <w:rPr>
                <w:rFonts w:asciiTheme="minorHAnsi" w:hAnsiTheme="minorHAnsi"/>
                <w:i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imprisonment</w:t>
            </w:r>
            <w:r w:rsidRPr="002D6B88">
              <w:rPr>
                <w:rFonts w:asciiTheme="minorHAnsi" w:hAnsiTheme="minorHAnsi"/>
                <w:i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for</w:t>
            </w:r>
            <w:r w:rsidRPr="002D6B88">
              <w:rPr>
                <w:rFonts w:asciiTheme="minorHAnsi" w:hAnsiTheme="minorHAnsi"/>
                <w:i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knowing</w:t>
            </w:r>
            <w:r w:rsidRPr="002D6B88">
              <w:rPr>
                <w:rFonts w:asciiTheme="minorHAnsi" w:hAnsiTheme="minorHAnsi"/>
                <w:i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violations.”</w:t>
            </w:r>
          </w:p>
        </w:tc>
      </w:tr>
      <w:tr w:rsidR="00141250" w:rsidRPr="002D6B88" w14:paraId="6D3302E4" w14:textId="77777777" w:rsidTr="002D6B88">
        <w:trPr>
          <w:trHeight w:val="859"/>
        </w:trPr>
        <w:tc>
          <w:tcPr>
            <w:tcW w:w="10140" w:type="dxa"/>
          </w:tcPr>
          <w:p w14:paraId="039B059D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5E83BC60" w14:textId="77777777" w:rsidTr="002D6B88">
        <w:trPr>
          <w:trHeight w:val="367"/>
        </w:trPr>
        <w:tc>
          <w:tcPr>
            <w:tcW w:w="10140" w:type="dxa"/>
            <w:shd w:val="clear" w:color="auto" w:fill="F1F1F1"/>
          </w:tcPr>
          <w:p w14:paraId="5902E122" w14:textId="1C153262" w:rsidR="00141250" w:rsidRPr="002D6B88" w:rsidRDefault="00BD0A12" w:rsidP="002D6B88">
            <w:pPr>
              <w:pStyle w:val="TableParagraph"/>
              <w:spacing w:before="40"/>
              <w:ind w:right="30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Authorized Signatory Official Name (print)</w:t>
            </w:r>
            <w:r w:rsidR="006830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</w:tr>
      <w:tr w:rsidR="00141250" w:rsidRPr="002D6B88" w14:paraId="3E88141B" w14:textId="77777777" w:rsidTr="002D6B88">
        <w:trPr>
          <w:trHeight w:val="795"/>
        </w:trPr>
        <w:tc>
          <w:tcPr>
            <w:tcW w:w="10140" w:type="dxa"/>
          </w:tcPr>
          <w:p w14:paraId="7EDEA5B5" w14:textId="77777777"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14:paraId="6A89FD83" w14:textId="77777777" w:rsidTr="002D6B88">
        <w:trPr>
          <w:trHeight w:val="294"/>
        </w:trPr>
        <w:tc>
          <w:tcPr>
            <w:tcW w:w="10140" w:type="dxa"/>
            <w:shd w:val="clear" w:color="auto" w:fill="F1F1F1"/>
          </w:tcPr>
          <w:p w14:paraId="05781353" w14:textId="068D9B12" w:rsidR="00141250" w:rsidRPr="002D6B88" w:rsidRDefault="00BD0A12" w:rsidP="002D6B88">
            <w:pPr>
              <w:pStyle w:val="TableParagraph"/>
              <w:spacing w:before="40"/>
              <w:ind w:right="30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Authorized Signatory Official Signature and Date</w:t>
            </w:r>
            <w:r w:rsidR="006830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302F">
              <w:rPr>
                <w:rFonts w:asciiTheme="minorHAnsi" w:hAnsiTheme="minorHAnsi"/>
                <w:color w:val="FF0000"/>
                <w:w w:val="95"/>
                <w:sz w:val="24"/>
                <w:szCs w:val="24"/>
              </w:rPr>
              <w:t>*</w:t>
            </w:r>
          </w:p>
        </w:tc>
      </w:tr>
    </w:tbl>
    <w:p w14:paraId="4ACF8ACB" w14:textId="77777777" w:rsidR="00141250" w:rsidRPr="002D6B88" w:rsidRDefault="00141250" w:rsidP="002D6B88">
      <w:pPr>
        <w:pStyle w:val="BodyText"/>
        <w:rPr>
          <w:rFonts w:asciiTheme="minorHAnsi" w:hAnsiTheme="minorHAnsi"/>
          <w:b/>
          <w:sz w:val="24"/>
          <w:szCs w:val="24"/>
        </w:rPr>
      </w:pPr>
    </w:p>
    <w:p w14:paraId="170C5F6C" w14:textId="77777777" w:rsidR="00141250" w:rsidRPr="002D6B88" w:rsidRDefault="00141250" w:rsidP="002D6B88">
      <w:pPr>
        <w:pStyle w:val="BodyText"/>
        <w:spacing w:before="10"/>
        <w:rPr>
          <w:rFonts w:asciiTheme="minorHAnsi" w:hAnsiTheme="minorHAnsi"/>
          <w:b/>
          <w:sz w:val="24"/>
          <w:szCs w:val="24"/>
        </w:rPr>
      </w:pPr>
    </w:p>
    <w:p w14:paraId="50B56543" w14:textId="77777777" w:rsidR="00141250" w:rsidRPr="00E2406E" w:rsidRDefault="00BD0A12" w:rsidP="002D6B88">
      <w:pPr>
        <w:rPr>
          <w:rFonts w:asciiTheme="minorHAnsi" w:hAnsiTheme="minorHAnsi"/>
          <w:b/>
          <w:sz w:val="24"/>
          <w:szCs w:val="24"/>
        </w:rPr>
      </w:pPr>
      <w:r w:rsidRPr="00E2406E">
        <w:rPr>
          <w:rFonts w:asciiTheme="minorHAnsi" w:hAnsiTheme="minorHAnsi"/>
          <w:b/>
          <w:sz w:val="24"/>
          <w:szCs w:val="24"/>
        </w:rPr>
        <w:t>ONE‐TIME COMPLIANCE REPORT DEADLINES:</w:t>
      </w:r>
    </w:p>
    <w:p w14:paraId="59FA8990" w14:textId="77777777" w:rsidR="00141250" w:rsidRPr="002D6B88" w:rsidRDefault="00BD0A12" w:rsidP="00EB5451">
      <w:pPr>
        <w:pStyle w:val="ListParagraph"/>
        <w:numPr>
          <w:ilvl w:val="0"/>
          <w:numId w:val="5"/>
        </w:numPr>
        <w:tabs>
          <w:tab w:val="left" w:pos="1710"/>
        </w:tabs>
        <w:spacing w:before="13"/>
        <w:ind w:left="36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For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“existing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source”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dental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practice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(began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discharge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to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POTW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prior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to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July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14,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2017).</w:t>
      </w:r>
    </w:p>
    <w:p w14:paraId="7B7C4B6D" w14:textId="77777777" w:rsidR="00141250" w:rsidRPr="002D6B88" w:rsidRDefault="00BD0A12" w:rsidP="00EB5451">
      <w:pPr>
        <w:pStyle w:val="ListParagraph"/>
        <w:numPr>
          <w:ilvl w:val="1"/>
          <w:numId w:val="6"/>
        </w:numPr>
        <w:tabs>
          <w:tab w:val="left" w:pos="2340"/>
        </w:tabs>
        <w:spacing w:before="12" w:line="259" w:lineRule="exact"/>
        <w:ind w:left="72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No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amalgam</w:t>
      </w:r>
      <w:r w:rsidRPr="002D6B88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separator</w:t>
      </w:r>
      <w:r w:rsidRPr="002D6B88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DEADLINE:</w:t>
      </w:r>
      <w:r w:rsidRPr="002D6B88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October</w:t>
      </w:r>
      <w:r w:rsidRPr="002D6B88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12,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2020.</w:t>
      </w:r>
    </w:p>
    <w:p w14:paraId="6A6686F0" w14:textId="77777777" w:rsidR="00141250" w:rsidRPr="002D6B88" w:rsidRDefault="00BD0A12" w:rsidP="00EB5451">
      <w:pPr>
        <w:pStyle w:val="ListParagraph"/>
        <w:numPr>
          <w:ilvl w:val="1"/>
          <w:numId w:val="6"/>
        </w:numPr>
        <w:tabs>
          <w:tab w:val="left" w:pos="2340"/>
        </w:tabs>
        <w:spacing w:line="256" w:lineRule="exact"/>
        <w:ind w:left="72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With</w:t>
      </w:r>
      <w:r w:rsidRPr="002D6B88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ISO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amalgam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separator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DEADLINE: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October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12,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2020.</w:t>
      </w:r>
    </w:p>
    <w:p w14:paraId="7A538637" w14:textId="77777777" w:rsidR="00141250" w:rsidRPr="002D6B88" w:rsidRDefault="00BD0A12" w:rsidP="00EB5451">
      <w:pPr>
        <w:pStyle w:val="ListParagraph"/>
        <w:numPr>
          <w:ilvl w:val="1"/>
          <w:numId w:val="6"/>
        </w:numPr>
        <w:tabs>
          <w:tab w:val="left" w:pos="2340"/>
        </w:tabs>
        <w:spacing w:before="9" w:line="225" w:lineRule="auto"/>
        <w:ind w:left="720" w:right="297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w w:val="95"/>
          <w:sz w:val="24"/>
          <w:szCs w:val="24"/>
        </w:rPr>
        <w:t>With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non‐ISO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amalgam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separator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DEADLINE: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Install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new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ISO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separator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by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July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14,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2027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or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within</w:t>
      </w:r>
      <w:r w:rsidRPr="002D6B88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10 days</w:t>
      </w:r>
      <w:r w:rsidRPr="002D6B88">
        <w:rPr>
          <w:rFonts w:asciiTheme="minorHAnsi" w:hAnsiTheme="minorHAnsi"/>
          <w:spacing w:val="-35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of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separator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no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longer</w:t>
      </w:r>
      <w:r w:rsidRPr="002D6B88">
        <w:rPr>
          <w:rFonts w:asciiTheme="minorHAnsi" w:hAnsiTheme="minorHAnsi"/>
          <w:spacing w:val="-35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effective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and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submit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One‐Time</w:t>
      </w:r>
      <w:r w:rsidRPr="002D6B88">
        <w:rPr>
          <w:rFonts w:asciiTheme="minorHAnsi" w:hAnsiTheme="minorHAnsi"/>
          <w:spacing w:val="-35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Compliance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Report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by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October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12,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2020.</w:t>
      </w:r>
    </w:p>
    <w:p w14:paraId="7150F4CC" w14:textId="77777777" w:rsidR="00141250" w:rsidRPr="002D6B88" w:rsidRDefault="00BD0A12" w:rsidP="00EB5451">
      <w:pPr>
        <w:pStyle w:val="ListParagraph"/>
        <w:numPr>
          <w:ilvl w:val="0"/>
          <w:numId w:val="7"/>
        </w:numPr>
        <w:tabs>
          <w:tab w:val="left" w:pos="1710"/>
        </w:tabs>
        <w:spacing w:before="28"/>
        <w:ind w:left="36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For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“new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source”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dental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practice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(first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discharge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to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POTW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occurs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after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July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14,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2017).</w:t>
      </w:r>
    </w:p>
    <w:p w14:paraId="49CC2A06" w14:textId="77777777" w:rsidR="00141250" w:rsidRPr="002D6B88" w:rsidRDefault="00BD0A12" w:rsidP="00EB5451">
      <w:pPr>
        <w:pStyle w:val="ListParagraph"/>
        <w:numPr>
          <w:ilvl w:val="1"/>
          <w:numId w:val="8"/>
        </w:numPr>
        <w:tabs>
          <w:tab w:val="left" w:pos="2790"/>
        </w:tabs>
        <w:spacing w:before="11" w:line="259" w:lineRule="exact"/>
        <w:ind w:left="72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DEADLINE: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No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later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than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90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days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following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introduction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of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wastewater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into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a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POTW.</w:t>
      </w:r>
    </w:p>
    <w:p w14:paraId="38750205" w14:textId="77777777" w:rsidR="00141250" w:rsidRPr="002D6B88" w:rsidRDefault="00BD0A12" w:rsidP="00EB5451">
      <w:pPr>
        <w:pStyle w:val="ListParagraph"/>
        <w:numPr>
          <w:ilvl w:val="0"/>
          <w:numId w:val="9"/>
        </w:numPr>
        <w:tabs>
          <w:tab w:val="left" w:pos="1980"/>
        </w:tabs>
        <w:spacing w:line="242" w:lineRule="exact"/>
        <w:ind w:left="36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For</w:t>
      </w:r>
      <w:r w:rsidRPr="002D6B88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“transfer</w:t>
      </w:r>
      <w:r w:rsidRPr="002D6B88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of</w:t>
      </w:r>
      <w:r w:rsidRPr="002D6B88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ownership”.</w:t>
      </w:r>
    </w:p>
    <w:p w14:paraId="7BDB4B7C" w14:textId="77777777" w:rsidR="00141250" w:rsidRPr="002D6B88" w:rsidRDefault="00BD0A12" w:rsidP="00EB5451">
      <w:pPr>
        <w:pStyle w:val="ListParagraph"/>
        <w:numPr>
          <w:ilvl w:val="1"/>
          <w:numId w:val="10"/>
        </w:numPr>
        <w:tabs>
          <w:tab w:val="left" w:pos="2520"/>
        </w:tabs>
        <w:spacing w:before="13"/>
        <w:ind w:left="72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DEADLINE:</w:t>
      </w:r>
      <w:r w:rsidRPr="002D6B88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New</w:t>
      </w:r>
      <w:r w:rsidRPr="002D6B88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owner</w:t>
      </w:r>
      <w:r w:rsidRPr="002D6B88">
        <w:rPr>
          <w:rFonts w:asciiTheme="minorHAnsi" w:hAnsiTheme="minorHAnsi"/>
          <w:spacing w:val="-24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must</w:t>
      </w:r>
      <w:r w:rsidRPr="002D6B88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submit</w:t>
      </w:r>
      <w:r w:rsidRPr="002D6B88">
        <w:rPr>
          <w:rFonts w:asciiTheme="minorHAnsi" w:hAnsiTheme="minorHAnsi"/>
          <w:spacing w:val="-24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report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no</w:t>
      </w:r>
      <w:r w:rsidRPr="002D6B88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later</w:t>
      </w:r>
      <w:r w:rsidRPr="002D6B88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than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90</w:t>
      </w:r>
      <w:r w:rsidRPr="002D6B88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days</w:t>
      </w:r>
      <w:r w:rsidRPr="002D6B88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after</w:t>
      </w:r>
      <w:r w:rsidRPr="002D6B88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transfer.</w:t>
      </w:r>
    </w:p>
    <w:p w14:paraId="26EBD3CD" w14:textId="77777777" w:rsidR="00141250" w:rsidRPr="002D6B88" w:rsidRDefault="00141250" w:rsidP="002D6B88">
      <w:pPr>
        <w:pStyle w:val="BodyText"/>
        <w:spacing w:before="8"/>
        <w:rPr>
          <w:rFonts w:asciiTheme="minorHAnsi" w:hAnsiTheme="minorHAnsi"/>
          <w:sz w:val="24"/>
          <w:szCs w:val="24"/>
        </w:rPr>
      </w:pPr>
    </w:p>
    <w:p w14:paraId="40292DC6" w14:textId="77777777" w:rsidR="00141250" w:rsidRPr="00E2406E" w:rsidRDefault="00BD0A12" w:rsidP="002D6B88">
      <w:pPr>
        <w:spacing w:before="1"/>
        <w:rPr>
          <w:rFonts w:asciiTheme="minorHAnsi" w:hAnsiTheme="minorHAnsi"/>
          <w:b/>
          <w:sz w:val="24"/>
          <w:szCs w:val="24"/>
        </w:rPr>
      </w:pPr>
      <w:r w:rsidRPr="00E2406E">
        <w:rPr>
          <w:rFonts w:asciiTheme="minorHAnsi" w:hAnsiTheme="minorHAnsi"/>
          <w:b/>
          <w:sz w:val="24"/>
          <w:szCs w:val="24"/>
        </w:rPr>
        <w:t>SUBMIT REPORT TO:</w:t>
      </w:r>
    </w:p>
    <w:p w14:paraId="06CDD7A8" w14:textId="77777777" w:rsidR="00141250" w:rsidRPr="002D6B88" w:rsidRDefault="00485499" w:rsidP="002D6B88">
      <w:pPr>
        <w:spacing w:before="11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Public Works Commission</w:t>
      </w:r>
    </w:p>
    <w:p w14:paraId="21D6E987" w14:textId="77777777" w:rsidR="00485499" w:rsidRPr="002D6B88" w:rsidRDefault="00485499" w:rsidP="002D6B88">
      <w:pPr>
        <w:spacing w:before="11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Environmental System Protection</w:t>
      </w:r>
    </w:p>
    <w:p w14:paraId="4CC99AF0" w14:textId="77777777" w:rsidR="00485499" w:rsidRPr="002D6B88" w:rsidRDefault="00485499" w:rsidP="002D6B88">
      <w:pPr>
        <w:spacing w:before="11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PO Box 1089</w:t>
      </w:r>
    </w:p>
    <w:p w14:paraId="6D49BA2F" w14:textId="77777777" w:rsidR="00485499" w:rsidRPr="002D6B88" w:rsidRDefault="00485499" w:rsidP="002D6B88">
      <w:pPr>
        <w:spacing w:before="11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Fayetteville, North Carolina 28302</w:t>
      </w:r>
    </w:p>
    <w:p w14:paraId="4078847A" w14:textId="77777777" w:rsidR="00141250" w:rsidRPr="002D6B88" w:rsidRDefault="00141250" w:rsidP="002D6B88">
      <w:pPr>
        <w:spacing w:before="13" w:line="504" w:lineRule="auto"/>
        <w:ind w:right="1450" w:firstLine="719"/>
        <w:rPr>
          <w:rFonts w:asciiTheme="minorHAnsi" w:hAnsiTheme="minorHAnsi"/>
          <w:sz w:val="24"/>
          <w:szCs w:val="24"/>
        </w:rPr>
      </w:pPr>
    </w:p>
    <w:p w14:paraId="6A7F0945" w14:textId="77777777" w:rsidR="00141250" w:rsidRPr="002D6B88" w:rsidRDefault="00141250" w:rsidP="002D6B88">
      <w:pPr>
        <w:pStyle w:val="BodyText"/>
        <w:spacing w:before="5"/>
        <w:rPr>
          <w:rFonts w:asciiTheme="minorHAnsi" w:hAnsiTheme="minorHAnsi"/>
          <w:sz w:val="24"/>
          <w:szCs w:val="24"/>
        </w:rPr>
      </w:pPr>
    </w:p>
    <w:p w14:paraId="26938AD0" w14:textId="77777777" w:rsidR="00141250" w:rsidRPr="002D6B88" w:rsidRDefault="00BD0A12" w:rsidP="002D6B88">
      <w:pPr>
        <w:spacing w:line="252" w:lineRule="auto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w w:val="95"/>
          <w:sz w:val="24"/>
          <w:szCs w:val="24"/>
        </w:rPr>
        <w:t>40</w:t>
      </w:r>
      <w:r w:rsidRPr="002D6B88">
        <w:rPr>
          <w:rFonts w:asciiTheme="minorHAnsi" w:hAnsiTheme="minorHAnsi"/>
          <w:spacing w:val="-40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CFR</w:t>
      </w:r>
      <w:r w:rsidRPr="002D6B88">
        <w:rPr>
          <w:rFonts w:asciiTheme="minorHAnsi" w:hAnsiTheme="minorHAnsi"/>
          <w:spacing w:val="-38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Part</w:t>
      </w:r>
      <w:r w:rsidRPr="002D6B88">
        <w:rPr>
          <w:rFonts w:asciiTheme="minorHAnsi" w:hAnsiTheme="minorHAnsi"/>
          <w:spacing w:val="-40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441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“Effluent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Limitations</w:t>
      </w:r>
      <w:r w:rsidRPr="002D6B88">
        <w:rPr>
          <w:rFonts w:asciiTheme="minorHAnsi" w:hAnsiTheme="minorHAnsi"/>
          <w:spacing w:val="-38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Guidelines</w:t>
      </w:r>
      <w:r w:rsidRPr="002D6B88">
        <w:rPr>
          <w:rFonts w:asciiTheme="minorHAnsi" w:hAnsiTheme="minorHAnsi"/>
          <w:spacing w:val="-40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and</w:t>
      </w:r>
      <w:r w:rsidRPr="002D6B88">
        <w:rPr>
          <w:rFonts w:asciiTheme="minorHAnsi" w:hAnsiTheme="minorHAnsi"/>
          <w:spacing w:val="-40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Standards</w:t>
      </w:r>
      <w:r w:rsidRPr="002D6B88">
        <w:rPr>
          <w:rFonts w:asciiTheme="minorHAnsi" w:hAnsiTheme="minorHAnsi"/>
          <w:spacing w:val="-38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for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the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Dental</w:t>
      </w:r>
      <w:r w:rsidRPr="002D6B88">
        <w:rPr>
          <w:rFonts w:asciiTheme="minorHAnsi" w:hAnsiTheme="minorHAnsi"/>
          <w:spacing w:val="-38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Category”</w:t>
      </w:r>
      <w:r w:rsidRPr="002D6B88">
        <w:rPr>
          <w:rFonts w:asciiTheme="minorHAnsi" w:hAnsiTheme="minorHAnsi"/>
          <w:spacing w:val="-40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can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be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found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at</w:t>
      </w:r>
      <w:r w:rsidRPr="002D6B88">
        <w:rPr>
          <w:rFonts w:asciiTheme="minorHAnsi" w:hAnsiTheme="minorHAnsi"/>
          <w:color w:val="0000FF"/>
          <w:w w:val="95"/>
          <w:sz w:val="24"/>
          <w:szCs w:val="24"/>
          <w:u w:val="single" w:color="0000FF"/>
        </w:rPr>
        <w:t xml:space="preserve"> </w:t>
      </w:r>
      <w:hyperlink r:id="rId8">
        <w:r w:rsidRPr="002D6B88">
          <w:rPr>
            <w:rFonts w:asciiTheme="minorHAnsi" w:hAnsiTheme="minorHAnsi"/>
            <w:color w:val="0000FF"/>
            <w:sz w:val="24"/>
            <w:szCs w:val="24"/>
            <w:u w:val="single" w:color="0000FF"/>
          </w:rPr>
          <w:t>www.epa.gov/eg/dental</w:t>
        </w:r>
      </w:hyperlink>
      <w:r w:rsidRPr="002D6B88">
        <w:rPr>
          <w:rFonts w:asciiTheme="minorHAnsi" w:hAnsiTheme="minorHAnsi"/>
          <w:color w:val="0000FF"/>
          <w:sz w:val="24"/>
          <w:szCs w:val="24"/>
          <w:u w:val="single" w:color="0000FF"/>
        </w:rPr>
        <w:t>‐effluent‐guidelines</w:t>
      </w:r>
    </w:p>
    <w:sectPr w:rsidR="00141250" w:rsidRPr="002D6B88">
      <w:pgSz w:w="12240" w:h="15840"/>
      <w:pgMar w:top="1340" w:right="5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E2E50" w14:textId="77777777" w:rsidR="00BD0A12" w:rsidRDefault="00BD0A12" w:rsidP="007B513B">
      <w:r>
        <w:separator/>
      </w:r>
    </w:p>
  </w:endnote>
  <w:endnote w:type="continuationSeparator" w:id="0">
    <w:p w14:paraId="4FDE9D61" w14:textId="77777777" w:rsidR="00BD0A12" w:rsidRDefault="00BD0A12" w:rsidP="007B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2E55" w14:textId="77777777" w:rsidR="00BD0A12" w:rsidRDefault="00BD0A12" w:rsidP="007B513B">
      <w:r>
        <w:separator/>
      </w:r>
    </w:p>
  </w:footnote>
  <w:footnote w:type="continuationSeparator" w:id="0">
    <w:p w14:paraId="641F75B5" w14:textId="77777777" w:rsidR="00BD0A12" w:rsidRDefault="00BD0A12" w:rsidP="007B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022"/>
    <w:multiLevelType w:val="hybridMultilevel"/>
    <w:tmpl w:val="514AF8EC"/>
    <w:lvl w:ilvl="0" w:tplc="59A2FDD4">
      <w:numFmt w:val="bullet"/>
      <w:lvlText w:val=""/>
      <w:lvlJc w:val="left"/>
      <w:pPr>
        <w:ind w:left="1479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1" w15:restartNumberingAfterBreak="0">
    <w:nsid w:val="179E2D32"/>
    <w:multiLevelType w:val="hybridMultilevel"/>
    <w:tmpl w:val="1EEC9B7C"/>
    <w:lvl w:ilvl="0" w:tplc="04090005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  <w:w w:val="100"/>
        <w:sz w:val="21"/>
        <w:szCs w:val="21"/>
      </w:rPr>
    </w:lvl>
    <w:lvl w:ilvl="1" w:tplc="618E18C4">
      <w:numFmt w:val="bullet"/>
      <w:lvlText w:val="o"/>
      <w:lvlJc w:val="left"/>
      <w:pPr>
        <w:ind w:left="2201" w:hanging="360"/>
      </w:pPr>
      <w:rPr>
        <w:rFonts w:ascii="Courier New" w:eastAsia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2" w15:restartNumberingAfterBreak="0">
    <w:nsid w:val="17ED063E"/>
    <w:multiLevelType w:val="hybridMultilevel"/>
    <w:tmpl w:val="6FA8E9EE"/>
    <w:lvl w:ilvl="0" w:tplc="A4E4516A">
      <w:start w:val="1"/>
      <w:numFmt w:val="bullet"/>
      <w:lvlText w:val="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23FF2424"/>
    <w:multiLevelType w:val="hybridMultilevel"/>
    <w:tmpl w:val="6518DBD0"/>
    <w:lvl w:ilvl="0" w:tplc="44806F72">
      <w:numFmt w:val="bullet"/>
      <w:lvlText w:val="☐"/>
      <w:lvlJc w:val="left"/>
      <w:pPr>
        <w:ind w:left="1097" w:hanging="239"/>
      </w:pPr>
      <w:rPr>
        <w:rFonts w:ascii="DejaVu Sans" w:eastAsia="DejaVu Sans" w:hAnsi="DejaVu Sans" w:cs="DejaVu Sans" w:hint="default"/>
        <w:w w:val="95"/>
        <w:sz w:val="22"/>
        <w:szCs w:val="22"/>
      </w:rPr>
    </w:lvl>
    <w:lvl w:ilvl="1" w:tplc="CEC6FA40">
      <w:numFmt w:val="bullet"/>
      <w:lvlText w:val="•"/>
      <w:lvlJc w:val="left"/>
      <w:pPr>
        <w:ind w:left="1959" w:hanging="239"/>
      </w:pPr>
      <w:rPr>
        <w:rFonts w:hint="default"/>
      </w:rPr>
    </w:lvl>
    <w:lvl w:ilvl="2" w:tplc="2788D6B0">
      <w:numFmt w:val="bullet"/>
      <w:lvlText w:val="•"/>
      <w:lvlJc w:val="left"/>
      <w:pPr>
        <w:ind w:left="2819" w:hanging="239"/>
      </w:pPr>
      <w:rPr>
        <w:rFonts w:hint="default"/>
      </w:rPr>
    </w:lvl>
    <w:lvl w:ilvl="3" w:tplc="B0D20092">
      <w:numFmt w:val="bullet"/>
      <w:lvlText w:val="•"/>
      <w:lvlJc w:val="left"/>
      <w:pPr>
        <w:ind w:left="3678" w:hanging="239"/>
      </w:pPr>
      <w:rPr>
        <w:rFonts w:hint="default"/>
      </w:rPr>
    </w:lvl>
    <w:lvl w:ilvl="4" w:tplc="1F8A4160">
      <w:numFmt w:val="bullet"/>
      <w:lvlText w:val="•"/>
      <w:lvlJc w:val="left"/>
      <w:pPr>
        <w:ind w:left="4538" w:hanging="239"/>
      </w:pPr>
      <w:rPr>
        <w:rFonts w:hint="default"/>
      </w:rPr>
    </w:lvl>
    <w:lvl w:ilvl="5" w:tplc="6C0C6686">
      <w:numFmt w:val="bullet"/>
      <w:lvlText w:val="•"/>
      <w:lvlJc w:val="left"/>
      <w:pPr>
        <w:ind w:left="5397" w:hanging="239"/>
      </w:pPr>
      <w:rPr>
        <w:rFonts w:hint="default"/>
      </w:rPr>
    </w:lvl>
    <w:lvl w:ilvl="6" w:tplc="B900D7FA">
      <w:numFmt w:val="bullet"/>
      <w:lvlText w:val="•"/>
      <w:lvlJc w:val="left"/>
      <w:pPr>
        <w:ind w:left="6257" w:hanging="239"/>
      </w:pPr>
      <w:rPr>
        <w:rFonts w:hint="default"/>
      </w:rPr>
    </w:lvl>
    <w:lvl w:ilvl="7" w:tplc="526A149A">
      <w:numFmt w:val="bullet"/>
      <w:lvlText w:val="•"/>
      <w:lvlJc w:val="left"/>
      <w:pPr>
        <w:ind w:left="7116" w:hanging="239"/>
      </w:pPr>
      <w:rPr>
        <w:rFonts w:hint="default"/>
      </w:rPr>
    </w:lvl>
    <w:lvl w:ilvl="8" w:tplc="B5E6D418">
      <w:numFmt w:val="bullet"/>
      <w:lvlText w:val="•"/>
      <w:lvlJc w:val="left"/>
      <w:pPr>
        <w:ind w:left="7976" w:hanging="239"/>
      </w:pPr>
      <w:rPr>
        <w:rFonts w:hint="default"/>
      </w:rPr>
    </w:lvl>
  </w:abstractNum>
  <w:abstractNum w:abstractNumId="4" w15:restartNumberingAfterBreak="0">
    <w:nsid w:val="43A97A33"/>
    <w:multiLevelType w:val="hybridMultilevel"/>
    <w:tmpl w:val="B39C146A"/>
    <w:lvl w:ilvl="0" w:tplc="59A2FDD4">
      <w:numFmt w:val="bullet"/>
      <w:lvlText w:val=""/>
      <w:lvlJc w:val="left"/>
      <w:pPr>
        <w:ind w:left="1479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5" w15:restartNumberingAfterBreak="0">
    <w:nsid w:val="456F04D5"/>
    <w:multiLevelType w:val="hybridMultilevel"/>
    <w:tmpl w:val="FA38EA5E"/>
    <w:lvl w:ilvl="0" w:tplc="04090005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  <w:w w:val="100"/>
        <w:sz w:val="21"/>
        <w:szCs w:val="21"/>
      </w:rPr>
    </w:lvl>
    <w:lvl w:ilvl="1" w:tplc="618E18C4">
      <w:numFmt w:val="bullet"/>
      <w:lvlText w:val="o"/>
      <w:lvlJc w:val="left"/>
      <w:pPr>
        <w:ind w:left="2201" w:hanging="360"/>
      </w:pPr>
      <w:rPr>
        <w:rFonts w:ascii="Courier New" w:eastAsia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6" w15:restartNumberingAfterBreak="0">
    <w:nsid w:val="564321AA"/>
    <w:multiLevelType w:val="hybridMultilevel"/>
    <w:tmpl w:val="58621F90"/>
    <w:lvl w:ilvl="0" w:tplc="3E0CA57A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D0689BE6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4C9673A6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398E5C10"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29D8C49E">
      <w:numFmt w:val="bullet"/>
      <w:lvlText w:val="•"/>
      <w:lvlJc w:val="left"/>
      <w:pPr>
        <w:ind w:left="4195" w:hanging="360"/>
      </w:pPr>
      <w:rPr>
        <w:rFonts w:hint="default"/>
      </w:rPr>
    </w:lvl>
    <w:lvl w:ilvl="5" w:tplc="8E8E4F08"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78D89534"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8BFCD67A"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C666D148">
      <w:numFmt w:val="bullet"/>
      <w:lvlText w:val="•"/>
      <w:lvlJc w:val="left"/>
      <w:pPr>
        <w:ind w:left="7870" w:hanging="360"/>
      </w:pPr>
      <w:rPr>
        <w:rFonts w:hint="default"/>
      </w:rPr>
    </w:lvl>
  </w:abstractNum>
  <w:abstractNum w:abstractNumId="7" w15:restartNumberingAfterBreak="0">
    <w:nsid w:val="5ED01F6D"/>
    <w:multiLevelType w:val="hybridMultilevel"/>
    <w:tmpl w:val="91A049AA"/>
    <w:lvl w:ilvl="0" w:tplc="59A2FDD4">
      <w:numFmt w:val="bullet"/>
      <w:lvlText w:val=""/>
      <w:lvlJc w:val="left"/>
      <w:pPr>
        <w:ind w:left="1479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8" w15:restartNumberingAfterBreak="0">
    <w:nsid w:val="758F3694"/>
    <w:multiLevelType w:val="hybridMultilevel"/>
    <w:tmpl w:val="EFCAC454"/>
    <w:lvl w:ilvl="0" w:tplc="59A2FDD4">
      <w:numFmt w:val="bullet"/>
      <w:lvlText w:val=""/>
      <w:lvlJc w:val="left"/>
      <w:pPr>
        <w:ind w:left="1479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18E18C4">
      <w:numFmt w:val="bullet"/>
      <w:lvlText w:val="o"/>
      <w:lvlJc w:val="left"/>
      <w:pPr>
        <w:ind w:left="2201" w:hanging="360"/>
      </w:pPr>
      <w:rPr>
        <w:rFonts w:ascii="Courier New" w:eastAsia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9" w15:restartNumberingAfterBreak="0">
    <w:nsid w:val="7C1036B8"/>
    <w:multiLevelType w:val="hybridMultilevel"/>
    <w:tmpl w:val="E6444F88"/>
    <w:lvl w:ilvl="0" w:tplc="04090005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  <w:w w:val="100"/>
        <w:sz w:val="21"/>
        <w:szCs w:val="21"/>
      </w:rPr>
    </w:lvl>
    <w:lvl w:ilvl="1" w:tplc="618E18C4">
      <w:numFmt w:val="bullet"/>
      <w:lvlText w:val="o"/>
      <w:lvlJc w:val="left"/>
      <w:pPr>
        <w:ind w:left="2201" w:hanging="360"/>
      </w:pPr>
      <w:rPr>
        <w:rFonts w:ascii="Courier New" w:eastAsia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250"/>
    <w:rsid w:val="00141250"/>
    <w:rsid w:val="002D6B88"/>
    <w:rsid w:val="00485499"/>
    <w:rsid w:val="0068302F"/>
    <w:rsid w:val="00751135"/>
    <w:rsid w:val="007B513B"/>
    <w:rsid w:val="00A46A71"/>
    <w:rsid w:val="00BD0A12"/>
    <w:rsid w:val="00E2406E"/>
    <w:rsid w:val="00E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2535"/>
  <w15:docId w15:val="{B4385393-AA33-47A6-9CAA-678EFB9F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4"/>
      <w:ind w:left="70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13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B5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13B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88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eg/dent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Works Commission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Davis</dc:creator>
  <cp:lastModifiedBy>Tim Davis</cp:lastModifiedBy>
  <cp:revision>5</cp:revision>
  <dcterms:created xsi:type="dcterms:W3CDTF">2019-06-12T18:24:00Z</dcterms:created>
  <dcterms:modified xsi:type="dcterms:W3CDTF">2021-01-26T15:08:00Z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2019-06-12T00:00:00Z</vt:filetime>
  </property>
</Properties>
</file>