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7542"/>
      </w:tblGrid>
      <w:tr w:rsidR="000A2DF1" w14:paraId="7CF63F26" w14:textId="77777777" w:rsidTr="008E2C17">
        <w:trPr>
          <w:trHeight w:val="470"/>
        </w:trPr>
        <w:tc>
          <w:tcPr>
            <w:tcW w:w="2538" w:type="dxa"/>
            <w:vMerge w:val="restart"/>
          </w:tcPr>
          <w:p w14:paraId="257C6571" w14:textId="77777777" w:rsidR="000A2DF1" w:rsidRDefault="000A2DF1" w:rsidP="006D5B96">
            <w:r>
              <w:rPr>
                <w:noProof/>
              </w:rPr>
              <w:drawing>
                <wp:inline distT="0" distB="0" distL="0" distR="0" wp14:anchorId="58A5E0E6" wp14:editId="6EB1B882">
                  <wp:extent cx="1371600" cy="7137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evettej\My Pictures\logo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25000"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2" w:type="dxa"/>
          </w:tcPr>
          <w:p w14:paraId="304C5F71" w14:textId="77777777" w:rsidR="000A2DF1" w:rsidRPr="000A2DF1" w:rsidRDefault="000A2DF1" w:rsidP="000A2DF1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Fonts w:ascii="Times New Roman" w:hAnsi="Times New Roman" w:cs="Times New Roman"/>
                <w:smallCaps/>
              </w:rPr>
            </w:pPr>
            <w:r w:rsidRPr="00537F74">
              <w:rPr>
                <w:rStyle w:val="SubtleReference"/>
                <w:rFonts w:eastAsiaTheme="minorHAnsi"/>
              </w:rPr>
              <w:t>Fayetteville Public Works Commission</w:t>
            </w:r>
            <w:r w:rsidRPr="00537F74">
              <w:rPr>
                <w:rStyle w:val="SubtleReference"/>
                <w:rFonts w:eastAsiaTheme="minorHAnsi"/>
              </w:rPr>
              <w:br/>
              <w:t>Water Resources Engineering Department</w:t>
            </w:r>
          </w:p>
        </w:tc>
      </w:tr>
      <w:tr w:rsidR="000A2DF1" w14:paraId="3E859495" w14:textId="77777777" w:rsidTr="008E2C17">
        <w:trPr>
          <w:trHeight w:val="469"/>
        </w:trPr>
        <w:tc>
          <w:tcPr>
            <w:tcW w:w="2538" w:type="dxa"/>
            <w:vMerge/>
          </w:tcPr>
          <w:p w14:paraId="0DE1917D" w14:textId="77777777" w:rsidR="000A2DF1" w:rsidRDefault="000A2DF1" w:rsidP="006D5B96">
            <w:pPr>
              <w:rPr>
                <w:noProof/>
              </w:rPr>
            </w:pPr>
          </w:p>
        </w:tc>
        <w:tc>
          <w:tcPr>
            <w:tcW w:w="7542" w:type="dxa"/>
            <w:vAlign w:val="bottom"/>
          </w:tcPr>
          <w:p w14:paraId="2197257B" w14:textId="77777777" w:rsidR="000A2DF1" w:rsidRPr="00537F74" w:rsidRDefault="000A2DF1" w:rsidP="000A2DF1">
            <w:pPr>
              <w:pStyle w:val="Title"/>
              <w:rPr>
                <w:rStyle w:val="SubtleReference"/>
                <w:rFonts w:eastAsiaTheme="minorHAnsi"/>
              </w:rPr>
            </w:pPr>
            <w:r w:rsidRPr="006D5B96">
              <w:t>Fire Flow Calculations Exhibit</w:t>
            </w:r>
          </w:p>
        </w:tc>
      </w:tr>
    </w:tbl>
    <w:p w14:paraId="25A1FB1C" w14:textId="0657C4ED" w:rsidR="00AA79E8" w:rsidRDefault="00F73E27" w:rsidP="0045723C">
      <w:pPr>
        <w:pStyle w:val="NoSpacing"/>
        <w:rPr>
          <w:sz w:val="18"/>
          <w:szCs w:val="20"/>
        </w:rPr>
      </w:pPr>
      <w:r w:rsidRPr="00E360D4">
        <w:rPr>
          <w:sz w:val="18"/>
          <w:szCs w:val="20"/>
        </w:rPr>
        <w:t>A hydrant flow test may be scheduled by completing the Fire Hydrant Flow Test Application found</w:t>
      </w:r>
      <w:r w:rsidR="00726C8B" w:rsidRPr="00E360D4">
        <w:rPr>
          <w:sz w:val="18"/>
          <w:szCs w:val="20"/>
        </w:rPr>
        <w:t xml:space="preserve"> at </w:t>
      </w:r>
      <w:hyperlink r:id="rId9" w:history="1">
        <w:r w:rsidR="00726C8B" w:rsidRPr="00E360D4">
          <w:rPr>
            <w:rStyle w:val="Hyperlink"/>
            <w:sz w:val="18"/>
            <w:szCs w:val="20"/>
          </w:rPr>
          <w:t>www.faypwc.com/design-standards</w:t>
        </w:r>
      </w:hyperlink>
      <w:r w:rsidRPr="00E360D4">
        <w:rPr>
          <w:sz w:val="18"/>
          <w:szCs w:val="20"/>
        </w:rPr>
        <w:t>.</w:t>
      </w:r>
      <w:r w:rsidR="00726C8B" w:rsidRPr="00E360D4">
        <w:rPr>
          <w:sz w:val="18"/>
          <w:szCs w:val="20"/>
        </w:rPr>
        <w:t xml:space="preserve"> </w:t>
      </w:r>
    </w:p>
    <w:p w14:paraId="702A78AF" w14:textId="77777777" w:rsidR="00E360D4" w:rsidRDefault="00E360D4" w:rsidP="0045723C">
      <w:pPr>
        <w:pStyle w:val="NoSpacing"/>
        <w:rPr>
          <w:sz w:val="18"/>
          <w:szCs w:val="20"/>
        </w:rPr>
      </w:pPr>
    </w:p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555"/>
        <w:gridCol w:w="18"/>
        <w:gridCol w:w="504"/>
        <w:gridCol w:w="416"/>
        <w:gridCol w:w="538"/>
        <w:gridCol w:w="5259"/>
        <w:gridCol w:w="75"/>
        <w:gridCol w:w="555"/>
        <w:gridCol w:w="720"/>
        <w:gridCol w:w="720"/>
        <w:gridCol w:w="720"/>
        <w:gridCol w:w="10"/>
      </w:tblGrid>
      <w:tr w:rsidR="00AB6336" w14:paraId="5F361740" w14:textId="77777777" w:rsidTr="00776860">
        <w:tc>
          <w:tcPr>
            <w:tcW w:w="10090" w:type="dxa"/>
            <w:gridSpan w:val="12"/>
            <w:tcBorders>
              <w:top w:val="nil"/>
              <w:left w:val="nil"/>
              <w:right w:val="nil"/>
            </w:tcBorders>
          </w:tcPr>
          <w:p w14:paraId="522B38FD" w14:textId="77777777" w:rsidR="00AB6336" w:rsidRPr="00AB6336" w:rsidRDefault="00AB6336" w:rsidP="00AB6336">
            <w:pPr>
              <w:pStyle w:val="Heading2"/>
            </w:pPr>
            <w:r w:rsidRPr="00AB6336">
              <w:t>1. Project Information</w:t>
            </w:r>
          </w:p>
        </w:tc>
      </w:tr>
      <w:tr w:rsidR="00121F0C" w14:paraId="1146FA30" w14:textId="77777777" w:rsidTr="00337A40">
        <w:tc>
          <w:tcPr>
            <w:tcW w:w="573" w:type="dxa"/>
            <w:gridSpan w:val="2"/>
            <w:tcBorders>
              <w:right w:val="nil"/>
            </w:tcBorders>
          </w:tcPr>
          <w:p w14:paraId="3926EE2F" w14:textId="77777777" w:rsidR="00121F0C" w:rsidRDefault="00121F0C" w:rsidP="00CF56F0">
            <w:pPr>
              <w:jc w:val="right"/>
            </w:pPr>
            <w:r>
              <w:t>a.</w:t>
            </w:r>
          </w:p>
        </w:tc>
        <w:tc>
          <w:tcPr>
            <w:tcW w:w="9517" w:type="dxa"/>
            <w:gridSpan w:val="10"/>
            <w:tcBorders>
              <w:left w:val="nil"/>
            </w:tcBorders>
          </w:tcPr>
          <w:p w14:paraId="258C4530" w14:textId="77777777" w:rsidR="00121F0C" w:rsidRDefault="00121F0C" w:rsidP="00CC4FD9">
            <w:r>
              <w:t>Date:</w:t>
            </w:r>
            <w:r w:rsidR="002B7B50">
              <w:t xml:space="preserve">  </w:t>
            </w:r>
            <w:r>
              <w:t xml:space="preserve"> </w:t>
            </w:r>
            <w:sdt>
              <w:sdtPr>
                <w:id w:val="675075550"/>
                <w:placeholder>
                  <w:docPart w:val="A1E757C23E414644BCBF819AF531D3BB"/>
                </w:placeholder>
                <w:showingPlcHdr/>
                <w:date w:fullDate="2019-08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169299" w:edGrp="everyone"/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permEnd w:id="10169299"/>
              </w:sdtContent>
            </w:sdt>
          </w:p>
        </w:tc>
      </w:tr>
      <w:tr w:rsidR="00121F0C" w14:paraId="008AB4E2" w14:textId="77777777" w:rsidTr="00337A40">
        <w:tc>
          <w:tcPr>
            <w:tcW w:w="573" w:type="dxa"/>
            <w:gridSpan w:val="2"/>
            <w:tcBorders>
              <w:right w:val="nil"/>
            </w:tcBorders>
          </w:tcPr>
          <w:p w14:paraId="6AF8BC4E" w14:textId="77777777" w:rsidR="00121F0C" w:rsidRDefault="00121F0C" w:rsidP="00CF56F0">
            <w:pPr>
              <w:jc w:val="right"/>
            </w:pPr>
            <w:r>
              <w:t>b.</w:t>
            </w:r>
          </w:p>
        </w:tc>
        <w:tc>
          <w:tcPr>
            <w:tcW w:w="9517" w:type="dxa"/>
            <w:gridSpan w:val="10"/>
            <w:tcBorders>
              <w:left w:val="nil"/>
            </w:tcBorders>
          </w:tcPr>
          <w:p w14:paraId="635CF75E" w14:textId="55DC46EC" w:rsidR="00121F0C" w:rsidRDefault="00121F0C" w:rsidP="00CC4FD9">
            <w:r>
              <w:t xml:space="preserve">Project Name:  </w:t>
            </w:r>
            <w:sdt>
              <w:sdtPr>
                <w:id w:val="-1570571632"/>
                <w:placeholder>
                  <w:docPart w:val="A27E77EFBE6F4D2B9F0DBEF481565C33"/>
                </w:placeholder>
                <w:showingPlcHdr/>
                <w:text/>
              </w:sdtPr>
              <w:sdtEndPr/>
              <w:sdtContent>
                <w:permStart w:id="1847220305" w:edGrp="everyone"/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permEnd w:id="1847220305"/>
              </w:sdtContent>
            </w:sdt>
          </w:p>
        </w:tc>
      </w:tr>
      <w:tr w:rsidR="00121F0C" w14:paraId="2C58A0C6" w14:textId="77777777" w:rsidTr="00337A40">
        <w:tc>
          <w:tcPr>
            <w:tcW w:w="573" w:type="dxa"/>
            <w:gridSpan w:val="2"/>
            <w:tcBorders>
              <w:right w:val="nil"/>
            </w:tcBorders>
          </w:tcPr>
          <w:p w14:paraId="6449EC82" w14:textId="77777777" w:rsidR="00121F0C" w:rsidRDefault="00121F0C" w:rsidP="00CF56F0">
            <w:pPr>
              <w:jc w:val="right"/>
            </w:pPr>
            <w:r>
              <w:t>c.</w:t>
            </w:r>
          </w:p>
        </w:tc>
        <w:tc>
          <w:tcPr>
            <w:tcW w:w="9517" w:type="dxa"/>
            <w:gridSpan w:val="10"/>
            <w:tcBorders>
              <w:left w:val="nil"/>
            </w:tcBorders>
          </w:tcPr>
          <w:p w14:paraId="03033017" w14:textId="77777777" w:rsidR="00121F0C" w:rsidRDefault="00121F0C" w:rsidP="00CC4FD9">
            <w:r>
              <w:t xml:space="preserve">Project Owner/Developer: </w:t>
            </w:r>
            <w:sdt>
              <w:sdtPr>
                <w:id w:val="-1803377985"/>
                <w:placeholder>
                  <w:docPart w:val="DC85A8E26C0B4064AB863036BF8B7676"/>
                </w:placeholder>
                <w:showingPlcHdr/>
                <w:text/>
              </w:sdtPr>
              <w:sdtEndPr/>
              <w:sdtContent>
                <w:permStart w:id="305543835" w:edGrp="everyone"/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permEnd w:id="305543835"/>
              </w:sdtContent>
            </w:sdt>
          </w:p>
        </w:tc>
      </w:tr>
      <w:tr w:rsidR="00121F0C" w14:paraId="487DC6A9" w14:textId="77777777" w:rsidTr="00337A40">
        <w:tc>
          <w:tcPr>
            <w:tcW w:w="573" w:type="dxa"/>
            <w:gridSpan w:val="2"/>
            <w:tcBorders>
              <w:right w:val="nil"/>
            </w:tcBorders>
          </w:tcPr>
          <w:p w14:paraId="5F1C8B2C" w14:textId="77777777" w:rsidR="00121F0C" w:rsidRDefault="00121F0C" w:rsidP="00CF56F0">
            <w:pPr>
              <w:jc w:val="right"/>
            </w:pPr>
            <w:r>
              <w:t>d.</w:t>
            </w:r>
          </w:p>
        </w:tc>
        <w:tc>
          <w:tcPr>
            <w:tcW w:w="9517" w:type="dxa"/>
            <w:gridSpan w:val="10"/>
            <w:tcBorders>
              <w:left w:val="nil"/>
            </w:tcBorders>
          </w:tcPr>
          <w:p w14:paraId="6513ED26" w14:textId="77777777" w:rsidR="00121F0C" w:rsidRDefault="00121F0C" w:rsidP="00CC4FD9">
            <w:r>
              <w:t xml:space="preserve">Site Address: </w:t>
            </w:r>
            <w:sdt>
              <w:sdtPr>
                <w:id w:val="-1459028794"/>
                <w:placeholder>
                  <w:docPart w:val="B854D93869344BC48DB11C84BBB09E3E"/>
                </w:placeholder>
                <w:showingPlcHdr/>
                <w:text/>
              </w:sdtPr>
              <w:sdtEndPr/>
              <w:sdtContent>
                <w:permStart w:id="1612855071" w:edGrp="everyone"/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    </w:t>
                </w:r>
                <w:r w:rsidR="007A5735">
                  <w:t> </w:t>
                </w:r>
                <w:r w:rsidR="007A5735">
                  <w:t>   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permEnd w:id="1612855071"/>
              </w:sdtContent>
            </w:sdt>
          </w:p>
        </w:tc>
      </w:tr>
      <w:tr w:rsidR="00121F0C" w14:paraId="329796E1" w14:textId="77777777" w:rsidTr="00337A40">
        <w:tc>
          <w:tcPr>
            <w:tcW w:w="573" w:type="dxa"/>
            <w:gridSpan w:val="2"/>
            <w:tcBorders>
              <w:bottom w:val="single" w:sz="4" w:space="0" w:color="auto"/>
              <w:right w:val="nil"/>
            </w:tcBorders>
          </w:tcPr>
          <w:p w14:paraId="1C3B24E7" w14:textId="77777777" w:rsidR="00121F0C" w:rsidRDefault="00121F0C" w:rsidP="00CF56F0">
            <w:pPr>
              <w:jc w:val="right"/>
            </w:pPr>
            <w:r>
              <w:t>e.</w:t>
            </w:r>
          </w:p>
        </w:tc>
        <w:tc>
          <w:tcPr>
            <w:tcW w:w="9517" w:type="dxa"/>
            <w:gridSpan w:val="10"/>
            <w:tcBorders>
              <w:left w:val="nil"/>
              <w:bottom w:val="single" w:sz="4" w:space="0" w:color="auto"/>
            </w:tcBorders>
          </w:tcPr>
          <w:p w14:paraId="24036DCA" w14:textId="77777777" w:rsidR="00121F0C" w:rsidRDefault="00121F0C" w:rsidP="00CC4FD9">
            <w:r>
              <w:t xml:space="preserve">PIN(s): </w:t>
            </w:r>
            <w:sdt>
              <w:sdtPr>
                <w:id w:val="-1310313570"/>
                <w:placeholder>
                  <w:docPart w:val="93B93ADC45CA480BA5E451696DE5FDE2"/>
                </w:placeholder>
                <w:showingPlcHdr/>
                <w:text/>
              </w:sdtPr>
              <w:sdtEndPr/>
              <w:sdtContent>
                <w:permStart w:id="1513556006" w:edGrp="everyone"/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   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       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r w:rsidR="007A5735">
                  <w:t> </w:t>
                </w:r>
                <w:permEnd w:id="1513556006"/>
              </w:sdtContent>
            </w:sdt>
          </w:p>
        </w:tc>
      </w:tr>
      <w:tr w:rsidR="0045723C" w14:paraId="2544AF0F" w14:textId="77777777" w:rsidTr="004572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10080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71214AEF" w14:textId="176CCC47" w:rsidR="0045723C" w:rsidRPr="00AB6336" w:rsidRDefault="0045723C" w:rsidP="0050172F">
            <w:pPr>
              <w:pStyle w:val="Heading2"/>
            </w:pPr>
            <w:r>
              <w:t>2. Hydrant Flow Test Results</w:t>
            </w:r>
          </w:p>
        </w:tc>
      </w:tr>
      <w:tr w:rsidR="00870A89" w14:paraId="5746AB2E" w14:textId="77777777" w:rsidTr="005F3467">
        <w:tblPrEx>
          <w:tblBorders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55" w:type="dxa"/>
          </w:tcPr>
          <w:p w14:paraId="56FC8C38" w14:textId="77777777" w:rsidR="00870A89" w:rsidRDefault="00870A89" w:rsidP="0050172F">
            <w:pPr>
              <w:jc w:val="right"/>
            </w:pPr>
            <w:r>
              <w:t>a.</w:t>
            </w:r>
          </w:p>
        </w:tc>
        <w:tc>
          <w:tcPr>
            <w:tcW w:w="8085" w:type="dxa"/>
            <w:gridSpan w:val="8"/>
            <w:tcBorders>
              <w:right w:val="single" w:sz="4" w:space="0" w:color="auto"/>
            </w:tcBorders>
          </w:tcPr>
          <w:p w14:paraId="319C1BE8" w14:textId="77777777" w:rsidR="00870A89" w:rsidRDefault="00870A89" w:rsidP="0050172F">
            <w:r>
              <w:t>Static pressure observed at the residual hydrant during test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09CF911D" w14:textId="101EB1A1" w:rsidR="00870A89" w:rsidRDefault="00C53533" w:rsidP="00A44610">
            <w:sdt>
              <w:sdtPr>
                <w:id w:val="-1270459263"/>
                <w:placeholder>
                  <w:docPart w:val="F9A76A4AD3524A118D1974D152463377"/>
                </w:placeholder>
                <w:showingPlcHdr/>
                <w:text/>
              </w:sdtPr>
              <w:sdtEndPr/>
              <w:sdtContent>
                <w:permStart w:id="254039432" w:edGrp="everyone"/>
                <w:r w:rsidR="00A44610">
                  <w:t> </w:t>
                </w:r>
                <w:r w:rsidR="00A44610">
                  <w:t> </w:t>
                </w:r>
                <w:r w:rsidR="00A44610">
                  <w:t> </w:t>
                </w:r>
                <w:r w:rsidR="00A44610">
                  <w:t> </w:t>
                </w:r>
                <w:permEnd w:id="254039432"/>
              </w:sdtContent>
            </w:sdt>
          </w:p>
        </w:tc>
        <w:tc>
          <w:tcPr>
            <w:tcW w:w="720" w:type="dxa"/>
            <w:tcBorders>
              <w:left w:val="nil"/>
            </w:tcBorders>
          </w:tcPr>
          <w:p w14:paraId="651E5242" w14:textId="55E8C416" w:rsidR="00870A89" w:rsidRDefault="00870A89" w:rsidP="0050172F">
            <w:r>
              <w:t>psi</w:t>
            </w:r>
          </w:p>
        </w:tc>
      </w:tr>
      <w:tr w:rsidR="00870A89" w14:paraId="52FE8968" w14:textId="77777777" w:rsidTr="005F3467">
        <w:tblPrEx>
          <w:tblBorders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55" w:type="dxa"/>
          </w:tcPr>
          <w:p w14:paraId="4D21F18E" w14:textId="77777777" w:rsidR="00870A89" w:rsidRDefault="00870A89" w:rsidP="0050172F">
            <w:pPr>
              <w:jc w:val="right"/>
            </w:pPr>
            <w:r>
              <w:t>b.</w:t>
            </w:r>
          </w:p>
        </w:tc>
        <w:tc>
          <w:tcPr>
            <w:tcW w:w="8085" w:type="dxa"/>
            <w:gridSpan w:val="8"/>
            <w:tcBorders>
              <w:right w:val="single" w:sz="4" w:space="0" w:color="auto"/>
            </w:tcBorders>
          </w:tcPr>
          <w:p w14:paraId="2A3CB95E" w14:textId="77777777" w:rsidR="00870A89" w:rsidRDefault="00870A89" w:rsidP="0050172F">
            <w:r w:rsidRPr="00DD01C4">
              <w:t>Residual pressure observed at residual hydrant during test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1F39504" w14:textId="27841ECE" w:rsidR="00870A89" w:rsidRDefault="00C53533" w:rsidP="00A44610">
            <w:sdt>
              <w:sdtPr>
                <w:id w:val="-1416155673"/>
                <w:placeholder>
                  <w:docPart w:val="AAA57C4C2DA2408292AFFF90A56240DB"/>
                </w:placeholder>
                <w:showingPlcHdr/>
                <w:text/>
              </w:sdtPr>
              <w:sdtEndPr/>
              <w:sdtContent>
                <w:permStart w:id="221577769" w:edGrp="everyone"/>
                <w:r w:rsidR="00A44610">
                  <w:t> </w:t>
                </w:r>
                <w:r w:rsidR="00A44610">
                  <w:t> </w:t>
                </w:r>
                <w:r w:rsidR="00A44610">
                  <w:t> </w:t>
                </w:r>
                <w:r w:rsidR="00A44610">
                  <w:t> </w:t>
                </w:r>
                <w:permEnd w:id="221577769"/>
              </w:sdtContent>
            </w:sdt>
          </w:p>
        </w:tc>
        <w:tc>
          <w:tcPr>
            <w:tcW w:w="720" w:type="dxa"/>
            <w:tcBorders>
              <w:left w:val="nil"/>
            </w:tcBorders>
          </w:tcPr>
          <w:p w14:paraId="74BB5D7D" w14:textId="46800DBC" w:rsidR="00870A89" w:rsidRDefault="00870A89" w:rsidP="0050172F">
            <w:r>
              <w:t>psi</w:t>
            </w:r>
          </w:p>
        </w:tc>
      </w:tr>
      <w:tr w:rsidR="00870A89" w14:paraId="3C4A779B" w14:textId="77777777" w:rsidTr="005F3467">
        <w:tblPrEx>
          <w:tblBorders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55" w:type="dxa"/>
            <w:tcBorders>
              <w:bottom w:val="single" w:sz="4" w:space="0" w:color="auto"/>
            </w:tcBorders>
          </w:tcPr>
          <w:p w14:paraId="09EA4482" w14:textId="77777777" w:rsidR="00870A89" w:rsidRDefault="00870A89" w:rsidP="0050172F">
            <w:pPr>
              <w:jc w:val="right"/>
            </w:pPr>
            <w:r>
              <w:t xml:space="preserve">c. </w:t>
            </w:r>
          </w:p>
        </w:tc>
        <w:tc>
          <w:tcPr>
            <w:tcW w:w="808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B52EE03" w14:textId="77777777" w:rsidR="00870A89" w:rsidRPr="00DD01C4" w:rsidRDefault="00870A89" w:rsidP="0050172F">
            <w:r>
              <w:t>Flow rate observed at flow hydrant(s) during test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89629CE" w14:textId="5B870732" w:rsidR="00870A89" w:rsidRDefault="00C53533" w:rsidP="00A44610">
            <w:sdt>
              <w:sdtPr>
                <w:id w:val="-885336265"/>
                <w:placeholder>
                  <w:docPart w:val="10F316CF95264E2187C64C95B32A8FE0"/>
                </w:placeholder>
                <w:showingPlcHdr/>
                <w:text/>
              </w:sdtPr>
              <w:sdtEndPr/>
              <w:sdtContent>
                <w:permStart w:id="1956466318" w:edGrp="everyone"/>
                <w:r w:rsidR="00A44610">
                  <w:t> </w:t>
                </w:r>
                <w:r w:rsidR="00A44610">
                  <w:t> </w:t>
                </w:r>
                <w:r w:rsidR="00A44610">
                  <w:t> </w:t>
                </w:r>
                <w:r w:rsidR="00A44610">
                  <w:t> </w:t>
                </w:r>
                <w:permEnd w:id="1956466318"/>
              </w:sdtContent>
            </w:sdt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14:paraId="0F1BE5C5" w14:textId="155DE1DF" w:rsidR="00870A89" w:rsidRDefault="00870A89" w:rsidP="0050172F">
            <w:r>
              <w:t>gpm</w:t>
            </w:r>
          </w:p>
        </w:tc>
      </w:tr>
      <w:tr w:rsidR="00AB6336" w14:paraId="71173548" w14:textId="77777777" w:rsidTr="00776860">
        <w:tc>
          <w:tcPr>
            <w:tcW w:w="10090" w:type="dxa"/>
            <w:gridSpan w:val="12"/>
            <w:tcBorders>
              <w:left w:val="nil"/>
              <w:right w:val="nil"/>
            </w:tcBorders>
          </w:tcPr>
          <w:p w14:paraId="7C840DED" w14:textId="62E3859E" w:rsidR="00AB6336" w:rsidRDefault="0045723C" w:rsidP="00AB6336">
            <w:pPr>
              <w:pStyle w:val="Heading2"/>
            </w:pPr>
            <w:r>
              <w:t>3</w:t>
            </w:r>
            <w:r w:rsidR="00AB6336">
              <w:t>. Building Code Requirements</w:t>
            </w:r>
            <w:r w:rsidR="005F3467">
              <w:t xml:space="preserve"> and Site Design Flows</w:t>
            </w:r>
          </w:p>
        </w:tc>
      </w:tr>
      <w:tr w:rsidR="00D55CF0" w14:paraId="7F23BB1E" w14:textId="77777777" w:rsidTr="005F34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63F27C" w14:textId="77777777" w:rsidR="00D55CF0" w:rsidRDefault="00D55CF0" w:rsidP="00CF56F0">
            <w:pPr>
              <w:jc w:val="right"/>
            </w:pPr>
            <w:r>
              <w:t>a.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F5A451A" w14:textId="77777777" w:rsidR="00D55CF0" w:rsidRDefault="00D55CF0" w:rsidP="00CC4FD9">
            <w:r>
              <w:t>Proposed Building Construction Type per NC Building Code</w:t>
            </w:r>
            <w:r>
              <w:br/>
              <w:t>(IA, IB, IIA, IIB, IIIA, IIIB, IV, V-A, V-B)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F047" w14:textId="5757A5D5" w:rsidR="00D55CF0" w:rsidRDefault="00C53533" w:rsidP="00D9371A">
            <w:sdt>
              <w:sdtPr>
                <w:id w:val="382527842"/>
                <w:placeholder>
                  <w:docPart w:val="90A4F3622775431CAB6D98CBE463DF9B"/>
                </w:placeholder>
                <w:showingPlcHdr/>
                <w:text/>
              </w:sdtPr>
              <w:sdtEndPr/>
              <w:sdtContent>
                <w:permStart w:id="1489124007" w:edGrp="everyone"/>
                <w:r w:rsidR="00BF15E0">
                  <w:t> </w:t>
                </w:r>
                <w:r w:rsidR="00BF15E0">
                  <w:t> </w:t>
                </w:r>
                <w:r w:rsidR="00BF15E0">
                  <w:t> </w:t>
                </w:r>
                <w:r w:rsidR="00A44610">
                  <w:t> </w:t>
                </w:r>
                <w:r w:rsidR="00A44610">
                  <w:t> </w:t>
                </w:r>
                <w:r w:rsidR="00A44610">
                  <w:t> </w:t>
                </w:r>
                <w:r w:rsidR="00A44610">
                  <w:t> </w:t>
                </w:r>
                <w:permEnd w:id="1489124007"/>
              </w:sdtContent>
            </w:sdt>
          </w:p>
        </w:tc>
      </w:tr>
      <w:tr w:rsidR="00A44610" w14:paraId="5CD6DEB6" w14:textId="77777777" w:rsidTr="005F34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CE5A53" w14:textId="77777777" w:rsidR="00A44610" w:rsidRDefault="00A44610" w:rsidP="00CF56F0">
            <w:pPr>
              <w:jc w:val="right"/>
            </w:pPr>
            <w:r>
              <w:t>b.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F6BCF56" w14:textId="77777777" w:rsidR="00A44610" w:rsidRDefault="00A44610" w:rsidP="00CC4FD9">
            <w:r>
              <w:t>Proposed building area to be protected by fire flow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D509C04" w14:textId="44C7802D" w:rsidR="00A44610" w:rsidRDefault="00C53533" w:rsidP="00CF56F0">
            <w:sdt>
              <w:sdtPr>
                <w:id w:val="1115942348"/>
                <w:placeholder>
                  <w:docPart w:val="6D9D662888E4489D823FD3F96AB5ECE9"/>
                </w:placeholder>
                <w:showingPlcHdr/>
                <w:text/>
              </w:sdtPr>
              <w:sdtEndPr/>
              <w:sdtContent>
                <w:permStart w:id="1945198057" w:edGrp="everyone"/>
                <w:r w:rsidR="00BF15E0">
                  <w:t> </w:t>
                </w:r>
                <w:r w:rsidR="00BF15E0">
                  <w:t> </w:t>
                </w:r>
                <w:r w:rsidR="00BF15E0">
                  <w:t> </w:t>
                </w:r>
                <w:r w:rsidR="00BF15E0">
                  <w:t> </w:t>
                </w:r>
                <w:permEnd w:id="1945198057"/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73B6679" w14:textId="227BDD7D" w:rsidR="00A44610" w:rsidRDefault="00A44610" w:rsidP="00CF56F0">
            <w:r>
              <w:t>SqFt</w:t>
            </w:r>
          </w:p>
        </w:tc>
      </w:tr>
      <w:tr w:rsidR="00A44610" w14:paraId="3C0CE143" w14:textId="77777777" w:rsidTr="005F34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4740AF" w14:textId="37A07DA0" w:rsidR="00A44610" w:rsidRDefault="00A44610" w:rsidP="00A41FBF">
            <w:pPr>
              <w:jc w:val="right"/>
            </w:pPr>
            <w:r>
              <w:t>c.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0D287E3" w14:textId="4026EAAB" w:rsidR="00A44610" w:rsidRDefault="00A44610" w:rsidP="00A41FBF">
            <w:r>
              <w:t>Minimum required fire flow per NC Building Code</w:t>
            </w:r>
          </w:p>
          <w:permStart w:id="1734832561" w:edGrp="everyone"/>
          <w:p w14:paraId="08893D77" w14:textId="1C198F79" w:rsidR="00A44610" w:rsidRDefault="00C53533" w:rsidP="0045723C">
            <w:sdt>
              <w:sdtPr>
                <w:rPr>
                  <w:rFonts w:ascii="MS Gothic" w:eastAsia="MS Gothic" w:hAnsi="MS Gothic"/>
                </w:rPr>
                <w:id w:val="-4853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34832561"/>
            <w:r w:rsidR="00A44610">
              <w:t xml:space="preserve"> Building is equipped with a fire suppression </w:t>
            </w:r>
            <w:r w:rsidR="00BF15E0">
              <w:t xml:space="preserve">sprinkler </w:t>
            </w:r>
            <w:r w:rsidR="00A44610">
              <w:t>system</w:t>
            </w:r>
            <w:r w:rsidR="00F87669">
              <w:t xml:space="preserve"> (List sprinkler design flow)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D14480F" w14:textId="77777777" w:rsidR="00A44610" w:rsidRDefault="00C53533" w:rsidP="00A41FBF">
            <w:sdt>
              <w:sdtPr>
                <w:id w:val="2094351335"/>
                <w:placeholder>
                  <w:docPart w:val="750EEE72CFCD4404B958F93A83D4ED21"/>
                </w:placeholder>
                <w:showingPlcHdr/>
                <w:text/>
              </w:sdtPr>
              <w:sdtEndPr/>
              <w:sdtContent>
                <w:permStart w:id="1424822928" w:edGrp="everyone"/>
                <w:r w:rsidR="00A44610">
                  <w:t> </w:t>
                </w:r>
                <w:r w:rsidR="00A44610">
                  <w:t> </w:t>
                </w:r>
                <w:r w:rsidR="00A44610">
                  <w:t> </w:t>
                </w:r>
                <w:r w:rsidR="00A44610">
                  <w:t> </w:t>
                </w:r>
                <w:permEnd w:id="1424822928"/>
              </w:sdtContent>
            </w:sdt>
          </w:p>
          <w:p w14:paraId="1FAD3FC7" w14:textId="5DB0E763" w:rsidR="00F87669" w:rsidRDefault="00C53533" w:rsidP="00A41FBF">
            <w:sdt>
              <w:sdtPr>
                <w:id w:val="-63340729"/>
                <w:placeholder>
                  <w:docPart w:val="7E302A6C1A954C95A49C23F6EF0C256D"/>
                </w:placeholder>
                <w:showingPlcHdr/>
                <w:text/>
              </w:sdtPr>
              <w:sdtEndPr/>
              <w:sdtContent>
                <w:permStart w:id="684464356" w:edGrp="everyone"/>
                <w:r w:rsidR="00F87669">
                  <w:t> </w:t>
                </w:r>
                <w:r w:rsidR="00F87669">
                  <w:t> </w:t>
                </w:r>
                <w:r w:rsidR="00F87669">
                  <w:t> </w:t>
                </w:r>
                <w:r w:rsidR="00F87669">
                  <w:t> </w:t>
                </w:r>
                <w:permEnd w:id="684464356"/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3C88DC" w14:textId="77777777" w:rsidR="00A44610" w:rsidRDefault="00A44610" w:rsidP="00A41FBF">
            <w:r>
              <w:t>gpm</w:t>
            </w:r>
          </w:p>
          <w:p w14:paraId="03BB1B24" w14:textId="1D365150" w:rsidR="00F87669" w:rsidRDefault="00F87669" w:rsidP="00A41FBF">
            <w:r>
              <w:t>gpm</w:t>
            </w:r>
          </w:p>
        </w:tc>
      </w:tr>
      <w:tr w:rsidR="00701D38" w14:paraId="27EE08FB" w14:textId="77777777" w:rsidTr="005F34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9245B" w14:textId="77777777" w:rsidR="00701D38" w:rsidRDefault="00701D38" w:rsidP="00A41FBF">
            <w:pPr>
              <w:jc w:val="right"/>
            </w:pPr>
            <w:r>
              <w:t>d.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85B" w14:textId="77777777" w:rsidR="00701D38" w:rsidRDefault="00701D38" w:rsidP="00A41FBF">
            <w:r>
              <w:t>Minimum fire flow duration per NC Building Code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09DA9AA9" w14:textId="77777777" w:rsidR="00701D38" w:rsidRDefault="00C53533" w:rsidP="00A41FBF">
            <w:sdt>
              <w:sdtPr>
                <w:id w:val="-302782538"/>
                <w:placeholder>
                  <w:docPart w:val="94F2DEA9966D4E86819522D1EC6609A0"/>
                </w:placeholder>
                <w:showingPlcHdr/>
                <w:text/>
              </w:sdtPr>
              <w:sdtEndPr/>
              <w:sdtContent>
                <w:permStart w:id="66677473" w:edGrp="everyone"/>
                <w:r w:rsidR="00701D38">
                  <w:t> </w:t>
                </w:r>
                <w:r w:rsidR="00701D38">
                  <w:t> </w:t>
                </w:r>
                <w:r w:rsidR="00701D38">
                  <w:t> </w:t>
                </w:r>
                <w:r w:rsidR="00701D38">
                  <w:t> </w:t>
                </w:r>
                <w:permEnd w:id="66677473"/>
              </w:sdtContent>
            </w:sdt>
            <w:r w:rsidR="00701D38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2F7EC" w14:textId="6AE7D88F" w:rsidR="00701D38" w:rsidRDefault="00701D38" w:rsidP="00A41FBF">
            <w:r>
              <w:t>Hr</w:t>
            </w:r>
          </w:p>
        </w:tc>
      </w:tr>
      <w:tr w:rsidR="00701D38" w14:paraId="5523B71F" w14:textId="77777777" w:rsidTr="005F34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B3C67" w14:textId="77777777" w:rsidR="00701D38" w:rsidRDefault="00701D38" w:rsidP="00A41FBF">
            <w:pPr>
              <w:jc w:val="right"/>
            </w:pPr>
            <w:r>
              <w:t>e.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369B" w14:textId="4C1C0368" w:rsidR="00701D38" w:rsidRDefault="00701D38" w:rsidP="00A41FBF">
            <w:r>
              <w:t>Max metered instantaneous flow</w:t>
            </w:r>
            <w:r w:rsidR="00BF15E0">
              <w:t xml:space="preserve"> (including yard irrigation)</w:t>
            </w:r>
            <w:r w:rsidR="000A399C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267B8A5" w14:textId="77777777" w:rsidR="00701D38" w:rsidRDefault="00C53533" w:rsidP="00A41FBF">
            <w:sdt>
              <w:sdtPr>
                <w:id w:val="-1358883228"/>
                <w:placeholder>
                  <w:docPart w:val="6D3C94DDD74649CF8D0770C59C689C40"/>
                </w:placeholder>
                <w:showingPlcHdr/>
                <w:text/>
              </w:sdtPr>
              <w:sdtEndPr/>
              <w:sdtContent>
                <w:permStart w:id="776145517" w:edGrp="everyone"/>
                <w:r w:rsidR="00701D38">
                  <w:t> </w:t>
                </w:r>
                <w:r w:rsidR="00701D38">
                  <w:t> </w:t>
                </w:r>
                <w:r w:rsidR="00701D38">
                  <w:t> </w:t>
                </w:r>
                <w:r w:rsidR="00701D38">
                  <w:t> </w:t>
                </w:r>
                <w:permEnd w:id="776145517"/>
              </w:sdtContent>
            </w:sdt>
            <w:r w:rsidR="00701D38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C090B" w14:textId="1494AD9E" w:rsidR="00701D38" w:rsidRDefault="00701D38" w:rsidP="00A41FBF">
            <w:r>
              <w:t>gpm</w:t>
            </w:r>
          </w:p>
        </w:tc>
      </w:tr>
      <w:tr w:rsidR="00A41FBF" w:rsidRPr="00AB6336" w14:paraId="58A73846" w14:textId="77777777" w:rsidTr="009829B4">
        <w:tblPrEx>
          <w:tblBorders>
            <w:insideV w:val="none" w:sz="0" w:space="0" w:color="auto"/>
          </w:tblBorders>
        </w:tblPrEx>
        <w:tc>
          <w:tcPr>
            <w:tcW w:w="10090" w:type="dxa"/>
            <w:gridSpan w:val="12"/>
            <w:tcBorders>
              <w:left w:val="nil"/>
              <w:bottom w:val="nil"/>
              <w:right w:val="nil"/>
            </w:tcBorders>
          </w:tcPr>
          <w:p w14:paraId="71049A7A" w14:textId="75C137A2" w:rsidR="00A41FBF" w:rsidRPr="00CA406A" w:rsidRDefault="00A41FBF" w:rsidP="00A41FBF">
            <w:pPr>
              <w:pStyle w:val="Heading2"/>
            </w:pPr>
            <w:r>
              <w:t xml:space="preserve">4. </w:t>
            </w:r>
            <w:r w:rsidR="00580573">
              <w:t xml:space="preserve">Hydraulic </w:t>
            </w:r>
            <w:r>
              <w:t xml:space="preserve">Calculations </w:t>
            </w:r>
          </w:p>
        </w:tc>
      </w:tr>
      <w:tr w:rsidR="00A41FBF" w:rsidRPr="00AB6336" w14:paraId="4312E53C" w14:textId="77777777" w:rsidTr="009829B4">
        <w:tblPrEx>
          <w:tblBorders>
            <w:insideV w:val="none" w:sz="0" w:space="0" w:color="auto"/>
          </w:tblBorders>
        </w:tblPrEx>
        <w:tc>
          <w:tcPr>
            <w:tcW w:w="10090" w:type="dxa"/>
            <w:gridSpan w:val="12"/>
            <w:tcBorders>
              <w:top w:val="nil"/>
              <w:left w:val="nil"/>
              <w:right w:val="nil"/>
            </w:tcBorders>
          </w:tcPr>
          <w:p w14:paraId="2226BC4F" w14:textId="77777777" w:rsidR="00A41FBF" w:rsidRPr="009829B4" w:rsidRDefault="00A41FBF" w:rsidP="00A41FBF">
            <w:r w:rsidRPr="009829B4">
              <w:t xml:space="preserve">     Indicate either a.) Calculations are Attached OR b.) Calculations are not Required</w:t>
            </w:r>
          </w:p>
        </w:tc>
      </w:tr>
      <w:tr w:rsidR="005F3467" w14:paraId="4B5A61B0" w14:textId="77777777" w:rsidTr="007103F4">
        <w:tblPrEx>
          <w:tblBorders>
            <w:insideV w:val="none" w:sz="0" w:space="0" w:color="auto"/>
          </w:tblBorders>
        </w:tblPrEx>
        <w:tc>
          <w:tcPr>
            <w:tcW w:w="573" w:type="dxa"/>
            <w:gridSpan w:val="2"/>
            <w:vMerge w:val="restart"/>
          </w:tcPr>
          <w:p w14:paraId="46F11406" w14:textId="12126383" w:rsidR="005F3467" w:rsidRPr="005F3467" w:rsidRDefault="005F3467" w:rsidP="00A41FBF">
            <w:pPr>
              <w:jc w:val="right"/>
            </w:pPr>
            <w:r>
              <w:t>a.</w:t>
            </w:r>
          </w:p>
        </w:tc>
        <w:permStart w:id="1512843879" w:edGrp="everyone"/>
        <w:tc>
          <w:tcPr>
            <w:tcW w:w="6717" w:type="dxa"/>
            <w:gridSpan w:val="4"/>
            <w:tcBorders>
              <w:bottom w:val="nil"/>
              <w:right w:val="single" w:sz="4" w:space="0" w:color="auto"/>
            </w:tcBorders>
          </w:tcPr>
          <w:p w14:paraId="16E08B3D" w14:textId="5F6B173D" w:rsidR="005F3467" w:rsidRPr="005F3467" w:rsidRDefault="00C53533" w:rsidP="005F3467">
            <w:pPr>
              <w:rPr>
                <w:u w:val="single"/>
              </w:rPr>
            </w:pPr>
            <w:sdt>
              <w:sdtPr>
                <w:id w:val="-208659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12843879"/>
            <w:r w:rsidR="005F3467" w:rsidRPr="00761859">
              <w:t xml:space="preserve"> </w:t>
            </w:r>
            <w:r w:rsidR="005F3467" w:rsidRPr="00776860">
              <w:rPr>
                <w:u w:val="single"/>
              </w:rPr>
              <w:t xml:space="preserve">Calculations and/or model results are </w:t>
            </w:r>
            <w:r w:rsidR="000D75D7" w:rsidRPr="00776860">
              <w:rPr>
                <w:u w:val="single"/>
              </w:rPr>
              <w:t>attached</w:t>
            </w:r>
            <w:r w:rsidR="000D75D7" w:rsidRPr="000D75D7">
              <w:t>. *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00B3F437" w14:textId="58CFFD10" w:rsidR="005F3467" w:rsidRDefault="005F3467" w:rsidP="0017607C"/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05DB114E" w14:textId="7272D65E" w:rsidR="005F3467" w:rsidRDefault="005F3467" w:rsidP="0017607C"/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0DEF79B1" w14:textId="6A7473D0" w:rsidR="005F3467" w:rsidRDefault="005F3467" w:rsidP="0017607C"/>
        </w:tc>
        <w:tc>
          <w:tcPr>
            <w:tcW w:w="730" w:type="dxa"/>
            <w:gridSpan w:val="2"/>
            <w:tcBorders>
              <w:left w:val="nil"/>
              <w:bottom w:val="nil"/>
            </w:tcBorders>
          </w:tcPr>
          <w:p w14:paraId="22F5D0DD" w14:textId="5BF268FD" w:rsidR="005F3467" w:rsidRDefault="005F3467" w:rsidP="0017607C"/>
        </w:tc>
      </w:tr>
      <w:tr w:rsidR="005F3467" w14:paraId="254E2F24" w14:textId="77777777" w:rsidTr="007103F4">
        <w:tblPrEx>
          <w:tblBorders>
            <w:insideV w:val="none" w:sz="0" w:space="0" w:color="auto"/>
          </w:tblBorders>
        </w:tblPrEx>
        <w:trPr>
          <w:trHeight w:val="498"/>
        </w:trPr>
        <w:tc>
          <w:tcPr>
            <w:tcW w:w="573" w:type="dxa"/>
            <w:gridSpan w:val="2"/>
            <w:vMerge/>
            <w:tcBorders>
              <w:bottom w:val="single" w:sz="4" w:space="0" w:color="auto"/>
            </w:tcBorders>
          </w:tcPr>
          <w:p w14:paraId="7D944B31" w14:textId="77777777" w:rsidR="005F3467" w:rsidRDefault="005F3467" w:rsidP="005F3467">
            <w:pPr>
              <w:jc w:val="right"/>
            </w:pPr>
          </w:p>
        </w:tc>
        <w:tc>
          <w:tcPr>
            <w:tcW w:w="671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0482AD" w14:textId="21C96B6E" w:rsidR="005F3467" w:rsidRDefault="005F3467" w:rsidP="005F3467">
            <w:r>
              <w:t xml:space="preserve">     Minimum residual pressure at max metered flow</w:t>
            </w:r>
          </w:p>
          <w:p w14:paraId="3D15A371" w14:textId="732B7F1C" w:rsidR="005F3467" w:rsidRDefault="005F3467" w:rsidP="005F3467">
            <w:r>
              <w:t xml:space="preserve">     Minimum residual pressure at fire flow + metered flow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B5C4B2" w14:textId="5A9B3BCD" w:rsidR="005F3467" w:rsidRDefault="00C53533" w:rsidP="007103F4">
            <w:sdt>
              <w:sdtPr>
                <w:id w:val="-703243158"/>
                <w:placeholder>
                  <w:docPart w:val="229E2D85070C458784AA18E9E7D2D86C"/>
                </w:placeholder>
                <w:showingPlcHdr/>
                <w:text w:multiLine="1"/>
              </w:sdtPr>
              <w:sdtEndPr/>
              <w:sdtContent>
                <w:permStart w:id="330459083" w:edGrp="everyone"/>
                <w:r w:rsidR="009E0312">
                  <w:t> </w:t>
                </w:r>
                <w:r w:rsidR="009E0312">
                  <w:t> </w:t>
                </w:r>
                <w:r w:rsidR="009E0312">
                  <w:t> </w:t>
                </w:r>
                <w:permEnd w:id="330459083"/>
              </w:sdtContent>
            </w:sdt>
          </w:p>
          <w:p w14:paraId="022BFDA5" w14:textId="17AE5A46" w:rsidR="005F3467" w:rsidRDefault="00C53533" w:rsidP="005F3467">
            <w:sdt>
              <w:sdtPr>
                <w:id w:val="-128788792"/>
                <w:placeholder>
                  <w:docPart w:val="78D608D3458B454490CD0ABB57933F19"/>
                </w:placeholder>
                <w:showingPlcHdr/>
                <w:text w:multiLine="1"/>
              </w:sdtPr>
              <w:sdtEndPr/>
              <w:sdtContent>
                <w:permStart w:id="2014070751" w:edGrp="everyone"/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permEnd w:id="2014070751"/>
              </w:sdtContent>
            </w:sdt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F20F9" w14:textId="77777777" w:rsidR="005F3467" w:rsidRDefault="005F3467" w:rsidP="005F3467">
            <w:r>
              <w:t>psi at</w:t>
            </w:r>
          </w:p>
          <w:p w14:paraId="6CAE6361" w14:textId="54C4BB37" w:rsidR="005F3467" w:rsidRDefault="005F3467" w:rsidP="005F3467">
            <w:r>
              <w:t>psi at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64D99" w14:textId="77777777" w:rsidR="005F3467" w:rsidRDefault="00C53533" w:rsidP="005F3467">
            <w:sdt>
              <w:sdtPr>
                <w:id w:val="1657724317"/>
                <w:placeholder>
                  <w:docPart w:val="230A8E759D77485386C74F612A7543A6"/>
                </w:placeholder>
                <w:showingPlcHdr/>
                <w:text w:multiLine="1"/>
              </w:sdtPr>
              <w:sdtEndPr/>
              <w:sdtContent>
                <w:permStart w:id="431766098" w:edGrp="everyone"/>
                <w:r w:rsidR="005F3467">
                  <w:t> </w:t>
                </w:r>
                <w:r w:rsidR="005F3467">
                  <w:t> </w:t>
                </w:r>
                <w:r w:rsidR="005F3467">
                  <w:t> </w:t>
                </w:r>
                <w:permEnd w:id="431766098"/>
              </w:sdtContent>
            </w:sdt>
          </w:p>
          <w:p w14:paraId="7927622B" w14:textId="6F40A528" w:rsidR="005F3467" w:rsidRDefault="00C53533" w:rsidP="005F3467">
            <w:sdt>
              <w:sdtPr>
                <w:id w:val="-2098855098"/>
                <w:placeholder>
                  <w:docPart w:val="F5F97B511A38478BA50E80419D1E2B19"/>
                </w:placeholder>
                <w:showingPlcHdr/>
                <w:text w:multiLine="1"/>
              </w:sdtPr>
              <w:sdtEndPr/>
              <w:sdtContent>
                <w:permStart w:id="385482868" w:edGrp="everyone"/>
                <w:r w:rsidR="000D75D7">
                  <w:t> </w:t>
                </w:r>
                <w:r w:rsidR="000D75D7">
                  <w:t> </w:t>
                </w:r>
                <w:r w:rsidR="000D75D7">
                  <w:t> </w:t>
                </w:r>
                <w:permEnd w:id="385482868"/>
              </w:sdtContent>
            </w:sdt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FED1B21" w14:textId="77777777" w:rsidR="005F3467" w:rsidRDefault="005F3467" w:rsidP="005F3467">
            <w:r>
              <w:t>gpm</w:t>
            </w:r>
          </w:p>
          <w:p w14:paraId="76EE0BF8" w14:textId="2B2685F0" w:rsidR="005F3467" w:rsidRDefault="005F3467" w:rsidP="005F3467">
            <w:r>
              <w:t>gpm</w:t>
            </w:r>
          </w:p>
        </w:tc>
      </w:tr>
      <w:tr w:rsidR="005F3467" w14:paraId="2A4F4423" w14:textId="77777777" w:rsidTr="00337A40">
        <w:tblPrEx>
          <w:tblBorders>
            <w:insideV w:val="none" w:sz="0" w:space="0" w:color="auto"/>
          </w:tblBorders>
        </w:tblPrEx>
        <w:tc>
          <w:tcPr>
            <w:tcW w:w="573" w:type="dxa"/>
            <w:gridSpan w:val="2"/>
            <w:tcBorders>
              <w:bottom w:val="nil"/>
            </w:tcBorders>
          </w:tcPr>
          <w:p w14:paraId="656267A4" w14:textId="77777777" w:rsidR="005F3467" w:rsidRDefault="005F3467" w:rsidP="005F3467">
            <w:pPr>
              <w:jc w:val="right"/>
            </w:pPr>
            <w:r>
              <w:t>b.</w:t>
            </w:r>
          </w:p>
        </w:tc>
        <w:permStart w:id="822427679" w:edGrp="everyone"/>
        <w:tc>
          <w:tcPr>
            <w:tcW w:w="9517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0B2EDC18" w14:textId="71402647" w:rsidR="005F3467" w:rsidRPr="00761859" w:rsidRDefault="00C53533" w:rsidP="005F3467">
            <w:pPr>
              <w:rPr>
                <w:u w:val="single"/>
              </w:rPr>
            </w:pPr>
            <w:sdt>
              <w:sdtPr>
                <w:id w:val="-209831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22427679"/>
            <w:r w:rsidR="005F3467" w:rsidRPr="00761859">
              <w:t xml:space="preserve"> </w:t>
            </w:r>
            <w:r w:rsidR="005F3467" w:rsidRPr="00761859">
              <w:rPr>
                <w:u w:val="single"/>
              </w:rPr>
              <w:t>Calculations are not required</w:t>
            </w:r>
            <w:r w:rsidR="00D5353A">
              <w:rPr>
                <w:u w:val="single"/>
              </w:rPr>
              <w:t xml:space="preserve"> (not applicable for projects including water main extensions)</w:t>
            </w:r>
          </w:p>
          <w:p w14:paraId="1FBE2C35" w14:textId="77777777" w:rsidR="005F3467" w:rsidRPr="00761859" w:rsidRDefault="005F3467" w:rsidP="005F3467">
            <w:r w:rsidRPr="00761859">
              <w:t>Indicate that the follow</w:t>
            </w:r>
            <w:r>
              <w:t>ing</w:t>
            </w:r>
            <w:r w:rsidRPr="00761859">
              <w:t xml:space="preserve"> two conditions have been met:</w:t>
            </w:r>
          </w:p>
          <w:permStart w:id="1522362003" w:edGrp="everyone"/>
          <w:p w14:paraId="5DB2BC87" w14:textId="078A7AC2" w:rsidR="005F3467" w:rsidRPr="00962644" w:rsidRDefault="00C53533" w:rsidP="005F3467">
            <w:pPr>
              <w:pStyle w:val="ListParagraph"/>
              <w:numPr>
                <w:ilvl w:val="2"/>
                <w:numId w:val="1"/>
              </w:numPr>
              <w:ind w:left="328"/>
            </w:pPr>
            <w:sdt>
              <w:sdtPr>
                <w:id w:val="-204258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22362003"/>
            <w:r w:rsidR="005F3467">
              <w:t xml:space="preserve">  The residual hydrant for the flow test is the same hydrant that has been approved by the Fire Marshal to provide flow protection for the project; </w:t>
            </w:r>
            <w:r w:rsidR="005F3467" w:rsidRPr="00962644">
              <w:rPr>
                <w:b/>
                <w:u w:val="single"/>
              </w:rPr>
              <w:t>AND</w:t>
            </w:r>
          </w:p>
          <w:permStart w:id="603345108" w:edGrp="everyone"/>
          <w:p w14:paraId="2CF767A1" w14:textId="50C92D22" w:rsidR="005F3467" w:rsidRDefault="00C53533" w:rsidP="005F3467">
            <w:pPr>
              <w:pStyle w:val="ListParagraph"/>
              <w:numPr>
                <w:ilvl w:val="2"/>
                <w:numId w:val="1"/>
              </w:numPr>
              <w:ind w:left="328"/>
            </w:pPr>
            <w:sdt>
              <w:sdtPr>
                <w:id w:val="-210933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03345108"/>
            <w:r w:rsidR="005F3467">
              <w:t xml:space="preserve"> The flow rate observed during the fire flow test exceeds the minimum required fire flow.</w:t>
            </w:r>
          </w:p>
        </w:tc>
      </w:tr>
      <w:tr w:rsidR="005F3467" w14:paraId="15CCE244" w14:textId="77777777" w:rsidTr="006C403E">
        <w:tc>
          <w:tcPr>
            <w:tcW w:w="10090" w:type="dxa"/>
            <w:gridSpan w:val="12"/>
            <w:tcBorders>
              <w:left w:val="nil"/>
              <w:bottom w:val="nil"/>
              <w:right w:val="nil"/>
            </w:tcBorders>
          </w:tcPr>
          <w:p w14:paraId="3DF5B27B" w14:textId="77777777" w:rsidR="005F3467" w:rsidRDefault="005F3467" w:rsidP="005F3467">
            <w:pPr>
              <w:pStyle w:val="Heading2"/>
            </w:pPr>
            <w:r>
              <w:t>5. Required Attachments</w:t>
            </w:r>
          </w:p>
        </w:tc>
      </w:tr>
      <w:tr w:rsidR="005F3467" w14:paraId="591623CF" w14:textId="77777777" w:rsidTr="00337A40">
        <w:tc>
          <w:tcPr>
            <w:tcW w:w="100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0110C6A" w14:textId="77777777" w:rsidR="005F3467" w:rsidRDefault="005F3467" w:rsidP="005F3467">
            <w:r>
              <w:t xml:space="preserve">     Indicate that t</w:t>
            </w:r>
            <w:r w:rsidRPr="00CA406A">
              <w:t xml:space="preserve">he following documents </w:t>
            </w:r>
            <w:r>
              <w:t>are</w:t>
            </w:r>
            <w:r w:rsidRPr="00CA406A">
              <w:t xml:space="preserve"> attached to this Exhibit:</w:t>
            </w:r>
          </w:p>
        </w:tc>
      </w:tr>
      <w:tr w:rsidR="005F3467" w14:paraId="7B4DD815" w14:textId="77777777" w:rsidTr="008333F3"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68AC38" w14:textId="77777777" w:rsidR="005F3467" w:rsidRDefault="005F3467" w:rsidP="005F3467">
            <w:pPr>
              <w:jc w:val="right"/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3A906" w14:textId="77777777" w:rsidR="005F3467" w:rsidRPr="00886D2C" w:rsidRDefault="005F3467" w:rsidP="005F3467">
            <w:r>
              <w:t xml:space="preserve">Yes 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82C5D" w14:textId="77777777" w:rsidR="005F3467" w:rsidRPr="00886D2C" w:rsidRDefault="005F3467" w:rsidP="005F3467">
            <w:r>
              <w:t>N/A</w:t>
            </w:r>
          </w:p>
        </w:tc>
        <w:tc>
          <w:tcPr>
            <w:tcW w:w="8059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14:paraId="44EAB5D0" w14:textId="77777777" w:rsidR="005F3467" w:rsidRDefault="005F3467" w:rsidP="005F3467"/>
        </w:tc>
      </w:tr>
      <w:tr w:rsidR="005F3467" w14:paraId="5636FE93" w14:textId="77777777" w:rsidTr="00337A40"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79091" w14:textId="77777777" w:rsidR="005F3467" w:rsidRDefault="005F3467" w:rsidP="005F3467">
            <w:pPr>
              <w:jc w:val="right"/>
            </w:pPr>
            <w:r>
              <w:t>a.</w:t>
            </w:r>
          </w:p>
        </w:tc>
        <w:permStart w:id="1399260555" w:edGrp="everyone"/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421FD17" w14:textId="1B1CA8E9" w:rsidR="005F3467" w:rsidRDefault="00C53533" w:rsidP="005F3467">
            <w:pPr>
              <w:jc w:val="center"/>
            </w:pPr>
            <w:sdt>
              <w:sdtPr>
                <w:id w:val="-202801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99260555"/>
          </w:p>
        </w:tc>
        <w:permStart w:id="1350252512" w:edGrp="everyone"/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6F74347" w14:textId="2A6EE17C" w:rsidR="005F3467" w:rsidRDefault="00C53533" w:rsidP="005F3467">
            <w:pPr>
              <w:jc w:val="center"/>
            </w:pPr>
            <w:sdt>
              <w:sdtPr>
                <w:id w:val="-22059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50252512"/>
          </w:p>
        </w:tc>
        <w:tc>
          <w:tcPr>
            <w:tcW w:w="8597" w:type="dxa"/>
            <w:gridSpan w:val="8"/>
            <w:tcBorders>
              <w:top w:val="nil"/>
              <w:left w:val="nil"/>
              <w:bottom w:val="nil"/>
            </w:tcBorders>
          </w:tcPr>
          <w:p w14:paraId="36DCF886" w14:textId="77777777" w:rsidR="005F3467" w:rsidRPr="004D2BD0" w:rsidRDefault="005F3467" w:rsidP="005F3467">
            <w:pPr>
              <w:rPr>
                <w:color w:val="BFBFBF" w:themeColor="background1" w:themeShade="BF"/>
              </w:rPr>
            </w:pPr>
            <w:r>
              <w:t xml:space="preserve">Hydraulic calculations/model results (if required in item 4)  </w:t>
            </w:r>
          </w:p>
        </w:tc>
      </w:tr>
      <w:tr w:rsidR="005F3467" w14:paraId="502AB5CB" w14:textId="77777777" w:rsidTr="005871D0"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3BB3" w14:textId="77777777" w:rsidR="005F3467" w:rsidRDefault="005F3467" w:rsidP="005F3467">
            <w:pPr>
              <w:jc w:val="right"/>
            </w:pPr>
            <w:r>
              <w:t>b.</w:t>
            </w:r>
          </w:p>
        </w:tc>
        <w:permStart w:id="718169025" w:edGrp="everyone"/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3EC03E3" w14:textId="338B9D6F" w:rsidR="005F3467" w:rsidRPr="00886D2C" w:rsidRDefault="00C53533" w:rsidP="005F3467">
            <w:pPr>
              <w:jc w:val="center"/>
            </w:pPr>
            <w:sdt>
              <w:sdtPr>
                <w:id w:val="-182002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18169025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05E0EB4" w14:textId="77777777" w:rsidR="005F3467" w:rsidRPr="00886D2C" w:rsidRDefault="005F3467" w:rsidP="005F3467">
            <w:pPr>
              <w:jc w:val="center"/>
            </w:pPr>
          </w:p>
        </w:tc>
        <w:tc>
          <w:tcPr>
            <w:tcW w:w="8597" w:type="dxa"/>
            <w:gridSpan w:val="8"/>
            <w:tcBorders>
              <w:top w:val="nil"/>
              <w:left w:val="nil"/>
              <w:bottom w:val="nil"/>
            </w:tcBorders>
          </w:tcPr>
          <w:p w14:paraId="7366F750" w14:textId="77777777" w:rsidR="005F3467" w:rsidRDefault="005F3467" w:rsidP="005F3467">
            <w:r w:rsidRPr="00886D2C">
              <w:t>The hydrant flow test report</w:t>
            </w:r>
          </w:p>
        </w:tc>
      </w:tr>
      <w:tr w:rsidR="005F3467" w14:paraId="2E858AC9" w14:textId="77777777" w:rsidTr="0092794F"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8CFECC" w14:textId="77777777" w:rsidR="005F3467" w:rsidRDefault="005F3467" w:rsidP="005F3467">
            <w:pPr>
              <w:jc w:val="right"/>
            </w:pPr>
            <w:r>
              <w:t>c.</w:t>
            </w:r>
          </w:p>
        </w:tc>
        <w:permStart w:id="1134309991" w:edGrp="everyone"/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7879D" w14:textId="67F2C159" w:rsidR="005F3467" w:rsidRPr="00886D2C" w:rsidRDefault="00C53533" w:rsidP="005F3467">
            <w:pPr>
              <w:jc w:val="center"/>
            </w:pPr>
            <w:sdt>
              <w:sdtPr>
                <w:id w:val="-172274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34309991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A7205" w14:textId="77777777" w:rsidR="005F3467" w:rsidRPr="00886D2C" w:rsidRDefault="005F3467" w:rsidP="005F3467">
            <w:pPr>
              <w:jc w:val="center"/>
            </w:pPr>
          </w:p>
        </w:tc>
        <w:tc>
          <w:tcPr>
            <w:tcW w:w="8597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79B4F770" w14:textId="77777777" w:rsidR="005F3467" w:rsidRDefault="005F3467" w:rsidP="005F3467">
            <w:r w:rsidRPr="00886D2C">
              <w:t>The overall utility plan for the project</w:t>
            </w:r>
            <w:r>
              <w:t xml:space="preserve"> which shows</w:t>
            </w:r>
            <w:r w:rsidRPr="009829B4">
              <w:t xml:space="preserve"> the approved hydrant(s)</w:t>
            </w:r>
          </w:p>
        </w:tc>
      </w:tr>
      <w:tr w:rsidR="005F3467" w14:paraId="10722B9A" w14:textId="77777777" w:rsidTr="00337A40">
        <w:tblPrEx>
          <w:tblBorders>
            <w:insideV w:val="none" w:sz="0" w:space="0" w:color="auto"/>
          </w:tblBorders>
        </w:tblPrEx>
        <w:tc>
          <w:tcPr>
            <w:tcW w:w="7365" w:type="dxa"/>
            <w:gridSpan w:val="7"/>
            <w:tcBorders>
              <w:left w:val="nil"/>
              <w:right w:val="nil"/>
            </w:tcBorders>
          </w:tcPr>
          <w:p w14:paraId="542A07AD" w14:textId="77777777" w:rsidR="005F3467" w:rsidRDefault="005F3467" w:rsidP="005F3467">
            <w:pPr>
              <w:pStyle w:val="Heading2"/>
            </w:pPr>
            <w:r>
              <w:t>6. Engineer Certification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55CB3" w14:textId="77777777" w:rsidR="005F3467" w:rsidRDefault="005F3467" w:rsidP="005F3467">
            <w:pPr>
              <w:pStyle w:val="Heading2"/>
            </w:pPr>
          </w:p>
        </w:tc>
      </w:tr>
      <w:tr w:rsidR="005F3467" w14:paraId="4C9A9064" w14:textId="77777777" w:rsidTr="00337A40">
        <w:tc>
          <w:tcPr>
            <w:tcW w:w="573" w:type="dxa"/>
            <w:gridSpan w:val="2"/>
            <w:tcBorders>
              <w:top w:val="single" w:sz="4" w:space="0" w:color="auto"/>
              <w:right w:val="nil"/>
            </w:tcBorders>
          </w:tcPr>
          <w:p w14:paraId="06FF6E11" w14:textId="77777777" w:rsidR="005F3467" w:rsidRDefault="005F3467" w:rsidP="005F3467">
            <w:pPr>
              <w:jc w:val="right"/>
            </w:pPr>
            <w:r>
              <w:t>a.</w:t>
            </w:r>
          </w:p>
        </w:tc>
        <w:tc>
          <w:tcPr>
            <w:tcW w:w="679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2E41B8" w14:textId="77777777" w:rsidR="005F3467" w:rsidRDefault="005F3467" w:rsidP="005F3467">
            <w:r>
              <w:t xml:space="preserve">Engineer’s Name:    </w:t>
            </w:r>
            <w:sdt>
              <w:sdtPr>
                <w:id w:val="-1688971125"/>
                <w:placeholder>
                  <w:docPart w:val="18D3ABC8611D4A4592AC860DD8F62635"/>
                </w:placeholder>
                <w:showingPlcHdr/>
                <w:text/>
              </w:sdtPr>
              <w:sdtEndPr/>
              <w:sdtContent>
                <w:permStart w:id="813983471" w:edGrp="everyone"/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rPr>
                    <w:rFonts w:ascii="Calibri" w:hAnsi="Calibri" w:cs="Calibri"/>
                  </w:rP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    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permEnd w:id="813983471"/>
              </w:sdtContent>
            </w:sdt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BE484" w14:textId="77777777" w:rsidR="005F3467" w:rsidRDefault="005F3467" w:rsidP="005F3467"/>
        </w:tc>
      </w:tr>
      <w:tr w:rsidR="005F3467" w14:paraId="27BDCE6C" w14:textId="77777777" w:rsidTr="00337A40">
        <w:tc>
          <w:tcPr>
            <w:tcW w:w="573" w:type="dxa"/>
            <w:gridSpan w:val="2"/>
            <w:tcBorders>
              <w:right w:val="nil"/>
            </w:tcBorders>
          </w:tcPr>
          <w:p w14:paraId="60A23081" w14:textId="77777777" w:rsidR="005F3467" w:rsidRDefault="005F3467" w:rsidP="005F3467">
            <w:pPr>
              <w:jc w:val="right"/>
            </w:pPr>
            <w:r>
              <w:t>b.</w:t>
            </w:r>
          </w:p>
        </w:tc>
        <w:tc>
          <w:tcPr>
            <w:tcW w:w="6792" w:type="dxa"/>
            <w:gridSpan w:val="5"/>
            <w:tcBorders>
              <w:left w:val="nil"/>
            </w:tcBorders>
          </w:tcPr>
          <w:p w14:paraId="492BBF72" w14:textId="77777777" w:rsidR="005F3467" w:rsidRDefault="005F3467" w:rsidP="005F3467">
            <w:r>
              <w:t xml:space="preserve">Firm:  </w:t>
            </w:r>
            <w:sdt>
              <w:sdtPr>
                <w:id w:val="736818130"/>
                <w:placeholder>
                  <w:docPart w:val="2455E133D64546D5963648F3815AF6E3"/>
                </w:placeholder>
                <w:showingPlcHdr/>
                <w:text/>
              </w:sdtPr>
              <w:sdtEndPr/>
              <w:sdtContent>
                <w:permStart w:id="698379475" w:edGrp="everyone"/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  </w:t>
                </w:r>
                <w:r>
                  <w:t> </w:t>
                </w:r>
                <w:r>
                  <w:t> </w:t>
                </w:r>
                <w:r>
                  <w:rPr>
                    <w:rFonts w:ascii="Calibri" w:hAnsi="Calibri" w:cs="Calibri"/>
                  </w:rPr>
                  <w:t> </w:t>
                </w:r>
                <w:r>
                  <w:t>   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   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permEnd w:id="698379475"/>
              </w:sdtContent>
            </w:sdt>
          </w:p>
        </w:tc>
        <w:tc>
          <w:tcPr>
            <w:tcW w:w="2725" w:type="dxa"/>
            <w:gridSpan w:val="5"/>
            <w:tcBorders>
              <w:top w:val="nil"/>
              <w:left w:val="nil"/>
              <w:bottom w:val="nil"/>
            </w:tcBorders>
          </w:tcPr>
          <w:p w14:paraId="2E5C588C" w14:textId="77777777" w:rsidR="005F3467" w:rsidRDefault="005F3467" w:rsidP="005F3467"/>
        </w:tc>
      </w:tr>
      <w:tr w:rsidR="005F3467" w14:paraId="3FF7CB52" w14:textId="77777777" w:rsidTr="00337A40">
        <w:tc>
          <w:tcPr>
            <w:tcW w:w="573" w:type="dxa"/>
            <w:gridSpan w:val="2"/>
            <w:tcBorders>
              <w:right w:val="nil"/>
            </w:tcBorders>
          </w:tcPr>
          <w:p w14:paraId="37A4DDBA" w14:textId="77777777" w:rsidR="005F3467" w:rsidRDefault="005F3467" w:rsidP="005F3467">
            <w:pPr>
              <w:jc w:val="right"/>
            </w:pPr>
            <w:r>
              <w:t>c.</w:t>
            </w:r>
          </w:p>
        </w:tc>
        <w:tc>
          <w:tcPr>
            <w:tcW w:w="6792" w:type="dxa"/>
            <w:gridSpan w:val="5"/>
            <w:tcBorders>
              <w:left w:val="nil"/>
            </w:tcBorders>
          </w:tcPr>
          <w:p w14:paraId="4ADAEFE7" w14:textId="77777777" w:rsidR="005F3467" w:rsidRDefault="005F3467" w:rsidP="005F3467">
            <w:r>
              <w:t xml:space="preserve">Phone:   </w:t>
            </w:r>
            <w:sdt>
              <w:sdtPr>
                <w:id w:val="469643768"/>
                <w:placeholder>
                  <w:docPart w:val="265C37E4276F4915AFB25B7F2A1650FA"/>
                </w:placeholder>
                <w:showingPlcHdr/>
                <w:text/>
              </w:sdtPr>
              <w:sdtEndPr/>
              <w:sdtContent>
                <w:permStart w:id="170726641" w:edGrp="everyone"/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     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permEnd w:id="170726641"/>
              </w:sdtContent>
            </w:sdt>
          </w:p>
        </w:tc>
        <w:tc>
          <w:tcPr>
            <w:tcW w:w="2725" w:type="dxa"/>
            <w:gridSpan w:val="5"/>
            <w:tcBorders>
              <w:top w:val="nil"/>
              <w:left w:val="nil"/>
              <w:bottom w:val="nil"/>
            </w:tcBorders>
          </w:tcPr>
          <w:p w14:paraId="4C3247C2" w14:textId="77777777" w:rsidR="005F3467" w:rsidRDefault="005F3467" w:rsidP="005F3467"/>
        </w:tc>
      </w:tr>
      <w:tr w:rsidR="005F3467" w14:paraId="18B32E5A" w14:textId="77777777" w:rsidTr="009829B4">
        <w:tc>
          <w:tcPr>
            <w:tcW w:w="573" w:type="dxa"/>
            <w:gridSpan w:val="2"/>
            <w:tcBorders>
              <w:bottom w:val="single" w:sz="4" w:space="0" w:color="auto"/>
              <w:right w:val="nil"/>
            </w:tcBorders>
          </w:tcPr>
          <w:p w14:paraId="203FED92" w14:textId="77777777" w:rsidR="005F3467" w:rsidRDefault="005F3467" w:rsidP="005F3467">
            <w:pPr>
              <w:jc w:val="right"/>
            </w:pPr>
            <w:r>
              <w:t>d.</w:t>
            </w:r>
          </w:p>
        </w:tc>
        <w:tc>
          <w:tcPr>
            <w:tcW w:w="6792" w:type="dxa"/>
            <w:gridSpan w:val="5"/>
            <w:tcBorders>
              <w:left w:val="nil"/>
              <w:bottom w:val="single" w:sz="4" w:space="0" w:color="auto"/>
            </w:tcBorders>
          </w:tcPr>
          <w:p w14:paraId="4F89B947" w14:textId="77777777" w:rsidR="005F3467" w:rsidRDefault="005F3467" w:rsidP="005F3467">
            <w:r>
              <w:t xml:space="preserve">E-mail:   </w:t>
            </w:r>
            <w:sdt>
              <w:sdtPr>
                <w:id w:val="1018034249"/>
                <w:placeholder>
                  <w:docPart w:val="59F87C41F7B341CDBD92075BAFED24F2"/>
                </w:placeholder>
                <w:showingPlcHdr/>
                <w:text/>
              </w:sdtPr>
              <w:sdtEndPr/>
              <w:sdtContent>
                <w:permStart w:id="992873957" w:edGrp="everyone"/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     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r>
                  <w:t> </w:t>
                </w:r>
                <w:permEnd w:id="992873957"/>
              </w:sdtContent>
            </w:sdt>
          </w:p>
        </w:tc>
        <w:tc>
          <w:tcPr>
            <w:tcW w:w="2725" w:type="dxa"/>
            <w:gridSpan w:val="5"/>
            <w:tcBorders>
              <w:top w:val="nil"/>
              <w:left w:val="nil"/>
              <w:bottom w:val="nil"/>
            </w:tcBorders>
          </w:tcPr>
          <w:p w14:paraId="7195BE51" w14:textId="77777777" w:rsidR="005F3467" w:rsidRDefault="005F3467" w:rsidP="005F3467">
            <w:pPr>
              <w:jc w:val="center"/>
            </w:pPr>
          </w:p>
        </w:tc>
      </w:tr>
      <w:tr w:rsidR="005F3467" w14:paraId="523A644D" w14:textId="77777777" w:rsidTr="009829B4">
        <w:trPr>
          <w:trHeight w:val="1592"/>
        </w:trPr>
        <w:tc>
          <w:tcPr>
            <w:tcW w:w="7365" w:type="dxa"/>
            <w:gridSpan w:val="7"/>
            <w:tcBorders>
              <w:left w:val="nil"/>
              <w:bottom w:val="nil"/>
            </w:tcBorders>
            <w:vAlign w:val="bottom"/>
          </w:tcPr>
          <w:p w14:paraId="16A8F690" w14:textId="2512A9C3" w:rsidR="00BF15E0" w:rsidRPr="009E0312" w:rsidRDefault="000D75D7" w:rsidP="00BF15E0">
            <w:pPr>
              <w:rPr>
                <w:rStyle w:val="SubtleEmphasis"/>
                <w:b/>
                <w:bCs/>
              </w:rPr>
            </w:pPr>
            <w:r w:rsidRPr="009E0312">
              <w:rPr>
                <w:rStyle w:val="SubtleEmphasis"/>
                <w:b/>
                <w:bCs/>
              </w:rPr>
              <w:t>*</w:t>
            </w:r>
            <w:r w:rsidR="00BF15E0" w:rsidRPr="009E0312">
              <w:rPr>
                <w:rStyle w:val="SubtleEmphasis"/>
                <w:b/>
                <w:bCs/>
              </w:rPr>
              <w:t>Summary of Model results shall include</w:t>
            </w:r>
          </w:p>
          <w:p w14:paraId="6B07C2A2" w14:textId="0E46E36A" w:rsidR="00BF15E0" w:rsidRPr="009E0312" w:rsidRDefault="00BF15E0" w:rsidP="00BF15E0">
            <w:pPr>
              <w:pStyle w:val="ListParagraph"/>
              <w:numPr>
                <w:ilvl w:val="0"/>
                <w:numId w:val="8"/>
              </w:numPr>
              <w:ind w:left="251" w:hanging="180"/>
              <w:rPr>
                <w:rStyle w:val="SubtleEmphasis"/>
              </w:rPr>
            </w:pPr>
            <w:r w:rsidRPr="009E0312">
              <w:rPr>
                <w:rStyle w:val="SubtleEmphasis"/>
              </w:rPr>
              <w:t>Report tables for all nodes including elevation, demand, and pressure</w:t>
            </w:r>
          </w:p>
          <w:p w14:paraId="23C2B644" w14:textId="1A22FA88" w:rsidR="00BF15E0" w:rsidRPr="009E0312" w:rsidRDefault="00BF15E0" w:rsidP="00BF15E0">
            <w:pPr>
              <w:pStyle w:val="ListParagraph"/>
              <w:numPr>
                <w:ilvl w:val="0"/>
                <w:numId w:val="8"/>
              </w:numPr>
              <w:ind w:left="251" w:hanging="180"/>
              <w:rPr>
                <w:rStyle w:val="SubtleEmphasis"/>
              </w:rPr>
            </w:pPr>
            <w:r w:rsidRPr="009E0312">
              <w:rPr>
                <w:rStyle w:val="SubtleEmphasis"/>
              </w:rPr>
              <w:t>Report tables for all pipes including diameter, start and stop nodes, length, friction factors, flowrates, and head loss</w:t>
            </w:r>
          </w:p>
          <w:p w14:paraId="7FD71A74" w14:textId="415ACDEC" w:rsidR="00BF15E0" w:rsidRPr="009E0312" w:rsidRDefault="00BF15E0" w:rsidP="00BF15E0">
            <w:pPr>
              <w:pStyle w:val="ListParagraph"/>
              <w:numPr>
                <w:ilvl w:val="0"/>
                <w:numId w:val="8"/>
              </w:numPr>
              <w:ind w:left="251" w:hanging="180"/>
              <w:rPr>
                <w:rStyle w:val="SubtleEmphasis"/>
              </w:rPr>
            </w:pPr>
            <w:r w:rsidRPr="009E0312">
              <w:rPr>
                <w:rStyle w:val="SubtleEmphasis"/>
              </w:rPr>
              <w:t>Report tables for pumps including pump curve, elevation, calculated flow, and calculated head</w:t>
            </w:r>
          </w:p>
          <w:p w14:paraId="7A1EC67A" w14:textId="71D93909" w:rsidR="00BF15E0" w:rsidRPr="009E0312" w:rsidRDefault="00BF15E0" w:rsidP="00BF15E0">
            <w:pPr>
              <w:pStyle w:val="ListParagraph"/>
              <w:numPr>
                <w:ilvl w:val="0"/>
                <w:numId w:val="8"/>
              </w:numPr>
              <w:ind w:left="251" w:hanging="180"/>
              <w:rPr>
                <w:rStyle w:val="SubtleEmphasis"/>
              </w:rPr>
            </w:pPr>
            <w:r w:rsidRPr="009E0312">
              <w:rPr>
                <w:rStyle w:val="SubtleEmphasis"/>
              </w:rPr>
              <w:t>Report tables for reservoirs/tanks including elevation and flow</w:t>
            </w:r>
          </w:p>
          <w:p w14:paraId="2D05EF2A" w14:textId="58455FB0" w:rsidR="005F3467" w:rsidRPr="00D17784" w:rsidRDefault="00BF15E0" w:rsidP="00BF15E0">
            <w:pPr>
              <w:pStyle w:val="ListParagraph"/>
              <w:numPr>
                <w:ilvl w:val="0"/>
                <w:numId w:val="8"/>
              </w:numPr>
              <w:ind w:left="251" w:hanging="180"/>
              <w:rPr>
                <w:rStyle w:val="SubtleEmphasis"/>
              </w:rPr>
            </w:pPr>
            <w:r w:rsidRPr="009E0312">
              <w:rPr>
                <w:rStyle w:val="SubtleEmphasis"/>
              </w:rPr>
              <w:t>Map or schematic of model with all components clearly identified</w:t>
            </w:r>
          </w:p>
        </w:tc>
        <w:tc>
          <w:tcPr>
            <w:tcW w:w="2725" w:type="dxa"/>
            <w:gridSpan w:val="5"/>
            <w:tcBorders>
              <w:top w:val="nil"/>
            </w:tcBorders>
            <w:vAlign w:val="bottom"/>
          </w:tcPr>
          <w:p w14:paraId="57B4E823" w14:textId="77777777" w:rsidR="005F3467" w:rsidRDefault="005F3467" w:rsidP="005F3467">
            <w:pPr>
              <w:jc w:val="center"/>
            </w:pPr>
            <w:r w:rsidRPr="004D2BD0">
              <w:rPr>
                <w:color w:val="BFBFBF" w:themeColor="background1" w:themeShade="BF"/>
              </w:rPr>
              <w:t>Seal and Signature</w:t>
            </w:r>
          </w:p>
        </w:tc>
      </w:tr>
    </w:tbl>
    <w:p w14:paraId="2526B2CB" w14:textId="77777777" w:rsidR="004D2BD0" w:rsidRDefault="004D2BD0" w:rsidP="00726C8B">
      <w:pPr>
        <w:pStyle w:val="NoSpacing"/>
      </w:pPr>
    </w:p>
    <w:sectPr w:rsidR="004D2BD0" w:rsidSect="00CF56F0">
      <w:footerReference w:type="default" r:id="rId10"/>
      <w:type w:val="oddPage"/>
      <w:pgSz w:w="12240" w:h="15840" w:code="1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BE1F" w14:textId="77777777" w:rsidR="00073929" w:rsidRDefault="00073929" w:rsidP="002204DA">
      <w:pPr>
        <w:spacing w:after="0" w:line="240" w:lineRule="auto"/>
      </w:pPr>
      <w:r>
        <w:separator/>
      </w:r>
    </w:p>
  </w:endnote>
  <w:endnote w:type="continuationSeparator" w:id="0">
    <w:p w14:paraId="4C282B7B" w14:textId="77777777" w:rsidR="00073929" w:rsidRDefault="00073929" w:rsidP="0022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243A" w14:textId="79FA2A73" w:rsidR="001741F0" w:rsidRDefault="000A2DF1" w:rsidP="000A2DF1">
    <w:pPr>
      <w:pStyle w:val="Footer"/>
      <w:jc w:val="right"/>
    </w:pPr>
    <w:r>
      <w:t xml:space="preserve">Fayetteville </w:t>
    </w:r>
    <w:r w:rsidR="001741F0">
      <w:t>PWC</w:t>
    </w:r>
    <w:r>
      <w:t xml:space="preserve"> </w:t>
    </w:r>
    <w:r w:rsidR="001741F0">
      <w:t xml:space="preserve">WRE FireFlow </w:t>
    </w:r>
    <w:r>
      <w:t xml:space="preserve">Exhibit </w:t>
    </w:r>
    <w:r w:rsidR="001741F0">
      <w:t>rev-</w:t>
    </w:r>
    <w:r w:rsidR="00704F83">
      <w:t>202</w:t>
    </w:r>
    <w:r w:rsidR="00340F12">
      <w:t>2</w:t>
    </w:r>
    <w:r w:rsidR="00704F83">
      <w:t>-</w:t>
    </w:r>
    <w:r w:rsidR="009E0312">
      <w:t>10-</w:t>
    </w:r>
    <w:r w:rsidR="000F520D"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1541" w14:textId="77777777" w:rsidR="00073929" w:rsidRDefault="00073929" w:rsidP="002204DA">
      <w:pPr>
        <w:spacing w:after="0" w:line="240" w:lineRule="auto"/>
      </w:pPr>
      <w:r>
        <w:separator/>
      </w:r>
    </w:p>
  </w:footnote>
  <w:footnote w:type="continuationSeparator" w:id="0">
    <w:p w14:paraId="2483ADE6" w14:textId="77777777" w:rsidR="00073929" w:rsidRDefault="00073929" w:rsidP="00220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673"/>
    <w:multiLevelType w:val="hybridMultilevel"/>
    <w:tmpl w:val="3A2C01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E11AE"/>
    <w:multiLevelType w:val="hybridMultilevel"/>
    <w:tmpl w:val="E6AC00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B6489"/>
    <w:multiLevelType w:val="hybridMultilevel"/>
    <w:tmpl w:val="2FBC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D7210"/>
    <w:multiLevelType w:val="hybridMultilevel"/>
    <w:tmpl w:val="20F6D4B4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327B4513"/>
    <w:multiLevelType w:val="hybridMultilevel"/>
    <w:tmpl w:val="CDD86D4C"/>
    <w:lvl w:ilvl="0" w:tplc="9416BD20">
      <w:start w:val="1"/>
      <w:numFmt w:val="lowerLetter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1942B3B"/>
    <w:multiLevelType w:val="hybridMultilevel"/>
    <w:tmpl w:val="1B84F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2117F"/>
    <w:multiLevelType w:val="hybridMultilevel"/>
    <w:tmpl w:val="94180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49296D"/>
    <w:multiLevelType w:val="hybridMultilevel"/>
    <w:tmpl w:val="94180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6585622">
    <w:abstractNumId w:val="6"/>
  </w:num>
  <w:num w:numId="2" w16cid:durableId="361365912">
    <w:abstractNumId w:val="1"/>
  </w:num>
  <w:num w:numId="3" w16cid:durableId="854466305">
    <w:abstractNumId w:val="7"/>
  </w:num>
  <w:num w:numId="4" w16cid:durableId="1261571110">
    <w:abstractNumId w:val="0"/>
  </w:num>
  <w:num w:numId="5" w16cid:durableId="874542122">
    <w:abstractNumId w:val="4"/>
  </w:num>
  <w:num w:numId="6" w16cid:durableId="751245655">
    <w:abstractNumId w:val="3"/>
  </w:num>
  <w:num w:numId="7" w16cid:durableId="1941720651">
    <w:abstractNumId w:val="2"/>
  </w:num>
  <w:num w:numId="8" w16cid:durableId="292369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FNS2jLVH4zxcTgG85YAMXRXZErTWTpK+w5FJpvNDvkvJbc9PZ6BvINUdmA6Rx0CrjbzFkJgz1aLXxIRJHb95A==" w:salt="KK7AFpGJzgvX4xiuIi1qOg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8E"/>
    <w:rsid w:val="00046C4C"/>
    <w:rsid w:val="00073929"/>
    <w:rsid w:val="000821A0"/>
    <w:rsid w:val="000A2DF1"/>
    <w:rsid w:val="000A399C"/>
    <w:rsid w:val="000C0F97"/>
    <w:rsid w:val="000D75D7"/>
    <w:rsid w:val="000E4C8B"/>
    <w:rsid w:val="000F520D"/>
    <w:rsid w:val="001201BA"/>
    <w:rsid w:val="00121F0C"/>
    <w:rsid w:val="00136C30"/>
    <w:rsid w:val="001401FF"/>
    <w:rsid w:val="001741F0"/>
    <w:rsid w:val="0017607C"/>
    <w:rsid w:val="001804C4"/>
    <w:rsid w:val="00183882"/>
    <w:rsid w:val="001B40B5"/>
    <w:rsid w:val="002204DA"/>
    <w:rsid w:val="002B7B50"/>
    <w:rsid w:val="002F5D2E"/>
    <w:rsid w:val="00316C49"/>
    <w:rsid w:val="00320092"/>
    <w:rsid w:val="00337A40"/>
    <w:rsid w:val="00340F12"/>
    <w:rsid w:val="00345E66"/>
    <w:rsid w:val="003737DA"/>
    <w:rsid w:val="003A03BA"/>
    <w:rsid w:val="003C026E"/>
    <w:rsid w:val="0045723C"/>
    <w:rsid w:val="00470081"/>
    <w:rsid w:val="00471DC5"/>
    <w:rsid w:val="00496F2B"/>
    <w:rsid w:val="004B2308"/>
    <w:rsid w:val="004B3072"/>
    <w:rsid w:val="004D2BD0"/>
    <w:rsid w:val="004E0820"/>
    <w:rsid w:val="005163A7"/>
    <w:rsid w:val="005231A6"/>
    <w:rsid w:val="00542EE5"/>
    <w:rsid w:val="00566E63"/>
    <w:rsid w:val="0057244B"/>
    <w:rsid w:val="0057324E"/>
    <w:rsid w:val="00580573"/>
    <w:rsid w:val="00584147"/>
    <w:rsid w:val="005931A7"/>
    <w:rsid w:val="005B18B8"/>
    <w:rsid w:val="005B558A"/>
    <w:rsid w:val="005C0111"/>
    <w:rsid w:val="005C62D3"/>
    <w:rsid w:val="005F26E2"/>
    <w:rsid w:val="005F3467"/>
    <w:rsid w:val="005F4CAB"/>
    <w:rsid w:val="006135C0"/>
    <w:rsid w:val="006451AA"/>
    <w:rsid w:val="0068198E"/>
    <w:rsid w:val="0069068F"/>
    <w:rsid w:val="006C264A"/>
    <w:rsid w:val="006D5B96"/>
    <w:rsid w:val="006F47EE"/>
    <w:rsid w:val="006F631F"/>
    <w:rsid w:val="00701D38"/>
    <w:rsid w:val="00704F83"/>
    <w:rsid w:val="007103F4"/>
    <w:rsid w:val="00726C8B"/>
    <w:rsid w:val="00727415"/>
    <w:rsid w:val="007450A6"/>
    <w:rsid w:val="00761859"/>
    <w:rsid w:val="00776860"/>
    <w:rsid w:val="007842A6"/>
    <w:rsid w:val="007853CD"/>
    <w:rsid w:val="007A5735"/>
    <w:rsid w:val="0080414D"/>
    <w:rsid w:val="00836023"/>
    <w:rsid w:val="00870A89"/>
    <w:rsid w:val="00886D2C"/>
    <w:rsid w:val="008A626A"/>
    <w:rsid w:val="008D16D7"/>
    <w:rsid w:val="008E2C17"/>
    <w:rsid w:val="009105E4"/>
    <w:rsid w:val="00962644"/>
    <w:rsid w:val="009829B4"/>
    <w:rsid w:val="00990000"/>
    <w:rsid w:val="009E0312"/>
    <w:rsid w:val="009E5AB9"/>
    <w:rsid w:val="00A07E2D"/>
    <w:rsid w:val="00A26BB9"/>
    <w:rsid w:val="00A41FBF"/>
    <w:rsid w:val="00A44610"/>
    <w:rsid w:val="00A5376C"/>
    <w:rsid w:val="00A95035"/>
    <w:rsid w:val="00AA79E8"/>
    <w:rsid w:val="00AB6336"/>
    <w:rsid w:val="00B44A5D"/>
    <w:rsid w:val="00B66F9D"/>
    <w:rsid w:val="00B72B2E"/>
    <w:rsid w:val="00B95295"/>
    <w:rsid w:val="00BF0EBD"/>
    <w:rsid w:val="00BF15E0"/>
    <w:rsid w:val="00C2137A"/>
    <w:rsid w:val="00C41B93"/>
    <w:rsid w:val="00C53533"/>
    <w:rsid w:val="00C5759A"/>
    <w:rsid w:val="00C65F6A"/>
    <w:rsid w:val="00C81FD0"/>
    <w:rsid w:val="00C86D65"/>
    <w:rsid w:val="00C941AB"/>
    <w:rsid w:val="00CA406A"/>
    <w:rsid w:val="00CC430B"/>
    <w:rsid w:val="00CC4FD9"/>
    <w:rsid w:val="00CF56F0"/>
    <w:rsid w:val="00D1061B"/>
    <w:rsid w:val="00D142C3"/>
    <w:rsid w:val="00D17784"/>
    <w:rsid w:val="00D4067B"/>
    <w:rsid w:val="00D41C15"/>
    <w:rsid w:val="00D5353A"/>
    <w:rsid w:val="00D536F2"/>
    <w:rsid w:val="00D55CF0"/>
    <w:rsid w:val="00D9371A"/>
    <w:rsid w:val="00DD01C4"/>
    <w:rsid w:val="00DD6A1A"/>
    <w:rsid w:val="00E2113C"/>
    <w:rsid w:val="00E2279C"/>
    <w:rsid w:val="00E360D4"/>
    <w:rsid w:val="00E41DEE"/>
    <w:rsid w:val="00EE32E5"/>
    <w:rsid w:val="00EF31C3"/>
    <w:rsid w:val="00F00F75"/>
    <w:rsid w:val="00F4233E"/>
    <w:rsid w:val="00F73E27"/>
    <w:rsid w:val="00F87669"/>
    <w:rsid w:val="00FA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57FF75"/>
  <w15:docId w15:val="{A4C8EEAE-09CA-4D3D-B49C-F80B850B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0C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6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E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3E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3E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98E"/>
    <w:pPr>
      <w:ind w:left="720"/>
      <w:contextualSpacing/>
    </w:pPr>
  </w:style>
  <w:style w:type="table" w:styleId="TableGrid">
    <w:name w:val="Table Grid"/>
    <w:basedOn w:val="TableNormal"/>
    <w:uiPriority w:val="59"/>
    <w:rsid w:val="00AA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2BD0"/>
    <w:pPr>
      <w:spacing w:after="0" w:line="240" w:lineRule="auto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AA79E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1061B"/>
    <w:rPr>
      <w:rFonts w:asciiTheme="majorHAnsi" w:eastAsiaTheme="majorEastAsia" w:hAnsiTheme="majorHAnsi" w:cstheme="majorBidi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A2DF1"/>
    <w:pPr>
      <w:tabs>
        <w:tab w:val="left" w:pos="360"/>
        <w:tab w:val="left" w:pos="2160"/>
        <w:tab w:val="left" w:pos="4320"/>
        <w:tab w:val="left" w:pos="6480"/>
      </w:tabs>
      <w:spacing w:after="0" w:line="240" w:lineRule="auto"/>
      <w:jc w:val="right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DF1"/>
    <w:rPr>
      <w:rFonts w:asciiTheme="majorHAnsi" w:eastAsiaTheme="majorEastAsia" w:hAnsiTheme="majorHAnsi" w:cstheme="majorBidi"/>
      <w:b/>
      <w:caps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rsid w:val="00220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4D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1741F0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741F0"/>
    <w:rPr>
      <w:sz w:val="16"/>
    </w:rPr>
  </w:style>
  <w:style w:type="character" w:styleId="Hyperlink">
    <w:name w:val="Hyperlink"/>
    <w:basedOn w:val="DefaultParagraphFont"/>
    <w:uiPriority w:val="99"/>
    <w:unhideWhenUsed/>
    <w:rsid w:val="002204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04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04D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204DA"/>
    <w:rPr>
      <w:b/>
      <w:bCs/>
    </w:rPr>
  </w:style>
  <w:style w:type="character" w:styleId="SubtleReference">
    <w:name w:val="Subtle Reference"/>
    <w:uiPriority w:val="31"/>
    <w:qFormat/>
    <w:rsid w:val="001741F0"/>
    <w:rPr>
      <w:rFonts w:ascii="Times New Roman" w:eastAsia="Times New Roman" w:hAnsi="Times New Roman" w:cs="Times New Roman"/>
      <w:small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1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5E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05E4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06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73E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73E27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73E27"/>
    <w:rPr>
      <w:rFonts w:asciiTheme="majorHAnsi" w:eastAsiaTheme="majorEastAsia" w:hAnsiTheme="majorHAnsi" w:cstheme="majorBidi"/>
      <w:sz w:val="20"/>
    </w:rPr>
  </w:style>
  <w:style w:type="character" w:styleId="SubtleEmphasis">
    <w:name w:val="Subtle Emphasis"/>
    <w:basedOn w:val="DefaultParagraphFont"/>
    <w:uiPriority w:val="19"/>
    <w:qFormat/>
    <w:rsid w:val="00F73E27"/>
    <w:rPr>
      <w:i/>
      <w:iCs/>
      <w:color w:val="404040" w:themeColor="text1" w:themeTint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ypwc.com/design-standard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E757C23E414644BCBF819AF531D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A1DAF-35FA-414F-BBE6-614B9F96C0D5}"/>
      </w:docPartPr>
      <w:docPartBody>
        <w:p w:rsidR="00E80F76" w:rsidRDefault="00CB4C8A" w:rsidP="00CB4C8A">
          <w:pPr>
            <w:pStyle w:val="A1E757C23E414644BCBF819AF531D3BB15"/>
          </w:pP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B854D93869344BC48DB11C84BBB09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EE70-F591-41DC-86E3-59AE75E3D99A}"/>
      </w:docPartPr>
      <w:docPartBody>
        <w:p w:rsidR="00E80F76" w:rsidRDefault="00CB4C8A" w:rsidP="00CB4C8A">
          <w:pPr>
            <w:pStyle w:val="B854D93869344BC48DB11C84BBB09E3E15"/>
          </w:pP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    </w:t>
          </w:r>
          <w:r>
            <w:t> </w:t>
          </w:r>
          <w:r>
            <w:t>   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93B93ADC45CA480BA5E451696DE5F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D994-B925-49F2-9F75-7BB8CF60D6D9}"/>
      </w:docPartPr>
      <w:docPartBody>
        <w:p w:rsidR="00E80F76" w:rsidRDefault="00CB4C8A" w:rsidP="00CB4C8A">
          <w:pPr>
            <w:pStyle w:val="93B93ADC45CA480BA5E451696DE5FDE215"/>
          </w:pP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   </w:t>
          </w:r>
          <w:r>
            <w:t> </w:t>
          </w:r>
          <w:r>
            <w:t> </w:t>
          </w:r>
          <w:r>
            <w:t>       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DC85A8E26C0B4064AB863036BF8B7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A4FEF-6CE2-458F-8F93-F6F4036A7377}"/>
      </w:docPartPr>
      <w:docPartBody>
        <w:p w:rsidR="002B5B81" w:rsidRDefault="00CB4C8A" w:rsidP="00CB4C8A">
          <w:pPr>
            <w:pStyle w:val="DC85A8E26C0B4064AB863036BF8B767615"/>
          </w:pP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90A4F3622775431CAB6D98CBE463D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6FA72-013E-4C58-B9EB-76F0F7FC1B66}"/>
      </w:docPartPr>
      <w:docPartBody>
        <w:p w:rsidR="00A93BDF" w:rsidRDefault="00CB4C8A" w:rsidP="00CB4C8A">
          <w:pPr>
            <w:pStyle w:val="90A4F3622775431CAB6D98CBE463DF9B15"/>
          </w:pP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A27E77EFBE6F4D2B9F0DBEF48156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6588F-18A3-4ADB-A150-91285A58C8BE}"/>
      </w:docPartPr>
      <w:docPartBody>
        <w:p w:rsidR="001142FE" w:rsidRDefault="00CB4C8A" w:rsidP="00CB4C8A">
          <w:pPr>
            <w:pStyle w:val="A27E77EFBE6F4D2B9F0DBEF481565C3316"/>
          </w:pP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6D9D662888E4489D823FD3F96AB5E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C5DDE-9AB1-49B7-998A-74A41C9D1010}"/>
      </w:docPartPr>
      <w:docPartBody>
        <w:p w:rsidR="008171DA" w:rsidRDefault="00CB4C8A" w:rsidP="00CB4C8A">
          <w:pPr>
            <w:pStyle w:val="6D9D662888E4489D823FD3F96AB5ECE914"/>
          </w:pPr>
          <w:r>
            <w:t> </w:t>
          </w: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750EEE72CFCD4404B958F93A83D4E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8E27F-4C7F-43D2-B691-8AABB1A6783B}"/>
      </w:docPartPr>
      <w:docPartBody>
        <w:p w:rsidR="008171DA" w:rsidRDefault="00CB4C8A" w:rsidP="00CB4C8A">
          <w:pPr>
            <w:pStyle w:val="750EEE72CFCD4404B958F93A83D4ED2114"/>
          </w:pPr>
          <w:r>
            <w:t> </w:t>
          </w: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F9A76A4AD3524A118D1974D152463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DF7F-C2CF-45D7-863D-EDD9254AE174}"/>
      </w:docPartPr>
      <w:docPartBody>
        <w:p w:rsidR="008171DA" w:rsidRDefault="00CB4C8A" w:rsidP="00CB4C8A">
          <w:pPr>
            <w:pStyle w:val="F9A76A4AD3524A118D1974D1524633777"/>
          </w:pPr>
          <w:r>
            <w:t> </w:t>
          </w: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AAA57C4C2DA2408292AFFF90A5624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DFE0E-E6CC-4677-BECE-0A8D10BF1042}"/>
      </w:docPartPr>
      <w:docPartBody>
        <w:p w:rsidR="008171DA" w:rsidRDefault="00CB4C8A" w:rsidP="00CB4C8A">
          <w:pPr>
            <w:pStyle w:val="AAA57C4C2DA2408292AFFF90A56240DB7"/>
          </w:pPr>
          <w:r>
            <w:t> </w:t>
          </w: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10F316CF95264E2187C64C95B32A8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BDC50-F334-4E50-ABA3-DBD184F4A1FA}"/>
      </w:docPartPr>
      <w:docPartBody>
        <w:p w:rsidR="008171DA" w:rsidRDefault="00CB4C8A" w:rsidP="00CB4C8A">
          <w:pPr>
            <w:pStyle w:val="10F316CF95264E2187C64C95B32A8FE07"/>
          </w:pPr>
          <w:r>
            <w:t> </w:t>
          </w: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94F2DEA9966D4E86819522D1EC66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CF8DE-68CD-48EE-AE60-E8F3F15445F2}"/>
      </w:docPartPr>
      <w:docPartBody>
        <w:p w:rsidR="008171DA" w:rsidRDefault="00CB4C8A" w:rsidP="00CB4C8A">
          <w:pPr>
            <w:pStyle w:val="94F2DEA9966D4E86819522D1EC6609A06"/>
          </w:pPr>
          <w:r>
            <w:t> </w:t>
          </w: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6D3C94DDD74649CF8D0770C59C689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6987-149B-477E-A397-416EECDE86B0}"/>
      </w:docPartPr>
      <w:docPartBody>
        <w:p w:rsidR="008171DA" w:rsidRDefault="00CB4C8A" w:rsidP="00CB4C8A">
          <w:pPr>
            <w:pStyle w:val="6D3C94DDD74649CF8D0770C59C689C406"/>
          </w:pPr>
          <w:r>
            <w:t> </w:t>
          </w: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18D3ABC8611D4A4592AC860DD8F62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6C784-185E-4D06-8ECF-03C1B23F0366}"/>
      </w:docPartPr>
      <w:docPartBody>
        <w:p w:rsidR="008171DA" w:rsidRDefault="00CB4C8A" w:rsidP="00CB4C8A">
          <w:pPr>
            <w:pStyle w:val="18D3ABC8611D4A4592AC860DD8F626352"/>
          </w:pP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rPr>
              <w:rFonts w:ascii="Calibri" w:hAnsi="Calibri" w:cs="Calibri"/>
            </w:rP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    </w:t>
          </w: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2455E133D64546D5963648F3815AF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4A5F-2459-491E-9261-29C372B8EB2C}"/>
      </w:docPartPr>
      <w:docPartBody>
        <w:p w:rsidR="008171DA" w:rsidRDefault="00CB4C8A" w:rsidP="00CB4C8A">
          <w:pPr>
            <w:pStyle w:val="2455E133D64546D5963648F3815AF6E32"/>
          </w:pP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  </w:t>
          </w:r>
          <w:r>
            <w:t> </w:t>
          </w:r>
          <w:r>
            <w:t> </w:t>
          </w:r>
          <w:r>
            <w:rPr>
              <w:rFonts w:ascii="Calibri" w:hAnsi="Calibri" w:cs="Calibri"/>
            </w:rPr>
            <w:t> </w:t>
          </w:r>
          <w:r>
            <w:t>   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   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265C37E4276F4915AFB25B7F2A165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C7209-B82E-4F65-9601-5F7D21F18B34}"/>
      </w:docPartPr>
      <w:docPartBody>
        <w:p w:rsidR="008171DA" w:rsidRDefault="00CB4C8A" w:rsidP="00CB4C8A">
          <w:pPr>
            <w:pStyle w:val="265C37E4276F4915AFB25B7F2A1650FA2"/>
          </w:pP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  </w:t>
          </w:r>
          <w:r>
            <w:t> </w:t>
          </w:r>
          <w:r>
            <w:t> </w:t>
          </w:r>
          <w:r>
            <w:t> </w:t>
          </w:r>
          <w:r>
            <w:t>     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59F87C41F7B341CDBD92075BAFED2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93CCB-141E-4AF3-B76B-8AD7FE287391}"/>
      </w:docPartPr>
      <w:docPartBody>
        <w:p w:rsidR="008171DA" w:rsidRDefault="00CB4C8A" w:rsidP="00CB4C8A">
          <w:pPr>
            <w:pStyle w:val="59F87C41F7B341CDBD92075BAFED24F22"/>
          </w:pP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  </w:t>
          </w:r>
          <w:r>
            <w:t> </w:t>
          </w:r>
          <w:r>
            <w:t> </w:t>
          </w:r>
          <w:r>
            <w:t> </w:t>
          </w:r>
          <w:r>
            <w:t>     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230A8E759D77485386C74F612A75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51A52-247D-487B-AD04-2FCF7D4220BE}"/>
      </w:docPartPr>
      <w:docPartBody>
        <w:p w:rsidR="008171DA" w:rsidRDefault="00CB4C8A" w:rsidP="00CB4C8A">
          <w:pPr>
            <w:pStyle w:val="230A8E759D77485386C74F612A7543A62"/>
          </w:pP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229E2D85070C458784AA18E9E7D2D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85A45-0A0E-4D79-BAF2-C0CCA5FBB686}"/>
      </w:docPartPr>
      <w:docPartBody>
        <w:p w:rsidR="008171DA" w:rsidRDefault="00CB4C8A" w:rsidP="00CB4C8A">
          <w:pPr>
            <w:pStyle w:val="229E2D85070C458784AA18E9E7D2D86C1"/>
          </w:pP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78D608D3458B454490CD0ABB57933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2516D-3BF0-420F-A5A3-077F43359ADA}"/>
      </w:docPartPr>
      <w:docPartBody>
        <w:p w:rsidR="008171DA" w:rsidRDefault="00CB4C8A" w:rsidP="00CB4C8A">
          <w:pPr>
            <w:pStyle w:val="78D608D3458B454490CD0ABB57933F19"/>
          </w:pP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F5F97B511A38478BA50E80419D1E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AA6BB-9615-43B9-AFCE-09A3E7C1CFF9}"/>
      </w:docPartPr>
      <w:docPartBody>
        <w:p w:rsidR="008171DA" w:rsidRDefault="00CB4C8A" w:rsidP="00CB4C8A">
          <w:pPr>
            <w:pStyle w:val="F5F97B511A38478BA50E80419D1E2B19"/>
          </w:pPr>
          <w:r>
            <w:t> </w:t>
          </w:r>
          <w:r>
            <w:t> </w:t>
          </w:r>
          <w:r>
            <w:t> </w:t>
          </w:r>
        </w:p>
      </w:docPartBody>
    </w:docPart>
    <w:docPart>
      <w:docPartPr>
        <w:name w:val="7E302A6C1A954C95A49C23F6EF0C2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4B9E6-4774-44DE-8385-182367A92653}"/>
      </w:docPartPr>
      <w:docPartBody>
        <w:p w:rsidR="00EA715B" w:rsidRDefault="00B03995" w:rsidP="00B03995">
          <w:pPr>
            <w:pStyle w:val="7E302A6C1A954C95A49C23F6EF0C256D"/>
          </w:pPr>
          <w:r>
            <w:t> </w:t>
          </w:r>
          <w:r>
            <w:t> </w:t>
          </w:r>
          <w:r>
            <w:t> </w:t>
          </w:r>
          <w:r>
            <w:t>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45F"/>
    <w:rsid w:val="000E55AD"/>
    <w:rsid w:val="000E6DB5"/>
    <w:rsid w:val="001142FE"/>
    <w:rsid w:val="0012579A"/>
    <w:rsid w:val="00182450"/>
    <w:rsid w:val="002A128B"/>
    <w:rsid w:val="002B5B81"/>
    <w:rsid w:val="002D3AC7"/>
    <w:rsid w:val="00525DB9"/>
    <w:rsid w:val="005D045F"/>
    <w:rsid w:val="00602E1C"/>
    <w:rsid w:val="00634863"/>
    <w:rsid w:val="006D69FD"/>
    <w:rsid w:val="006F00B2"/>
    <w:rsid w:val="007D48F0"/>
    <w:rsid w:val="008171DA"/>
    <w:rsid w:val="0087490F"/>
    <w:rsid w:val="00A93BDF"/>
    <w:rsid w:val="00AE2BC4"/>
    <w:rsid w:val="00B03995"/>
    <w:rsid w:val="00CB4C8A"/>
    <w:rsid w:val="00D04990"/>
    <w:rsid w:val="00D73CE6"/>
    <w:rsid w:val="00D7576F"/>
    <w:rsid w:val="00E80F76"/>
    <w:rsid w:val="00EA715B"/>
    <w:rsid w:val="00F67F4D"/>
    <w:rsid w:val="00F9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C8A"/>
    <w:rPr>
      <w:color w:val="808080"/>
    </w:rPr>
  </w:style>
  <w:style w:type="paragraph" w:customStyle="1" w:styleId="A1E757C23E414644BCBF819AF531D3BB15">
    <w:name w:val="A1E757C23E414644BCBF819AF531D3BB15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A27E77EFBE6F4D2B9F0DBEF481565C3316">
    <w:name w:val="A27E77EFBE6F4D2B9F0DBEF481565C3316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DC85A8E26C0B4064AB863036BF8B767615">
    <w:name w:val="DC85A8E26C0B4064AB863036BF8B767615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B854D93869344BC48DB11C84BBB09E3E15">
    <w:name w:val="B854D93869344BC48DB11C84BBB09E3E15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93B93ADC45CA480BA5E451696DE5FDE215">
    <w:name w:val="93B93ADC45CA480BA5E451696DE5FDE215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F9A76A4AD3524A118D1974D1524633777">
    <w:name w:val="F9A76A4AD3524A118D1974D1524633777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AAA57C4C2DA2408292AFFF90A56240DB7">
    <w:name w:val="AAA57C4C2DA2408292AFFF90A56240DB7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10F316CF95264E2187C64C95B32A8FE07">
    <w:name w:val="10F316CF95264E2187C64C95B32A8FE07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90A4F3622775431CAB6D98CBE463DF9B15">
    <w:name w:val="90A4F3622775431CAB6D98CBE463DF9B15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6D9D662888E4489D823FD3F96AB5ECE914">
    <w:name w:val="6D9D662888E4489D823FD3F96AB5ECE914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750EEE72CFCD4404B958F93A83D4ED2114">
    <w:name w:val="750EEE72CFCD4404B958F93A83D4ED2114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94F2DEA9966D4E86819522D1EC6609A06">
    <w:name w:val="94F2DEA9966D4E86819522D1EC6609A06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6D3C94DDD74649CF8D0770C59C689C406">
    <w:name w:val="6D3C94DDD74649CF8D0770C59C689C406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7E302A6C1A954C95A49C23F6EF0C256D">
    <w:name w:val="7E302A6C1A954C95A49C23F6EF0C256D"/>
    <w:rsid w:val="00B03995"/>
  </w:style>
  <w:style w:type="paragraph" w:customStyle="1" w:styleId="229E2D85070C458784AA18E9E7D2D86C1">
    <w:name w:val="229E2D85070C458784AA18E9E7D2D86C1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230A8E759D77485386C74F612A7543A62">
    <w:name w:val="230A8E759D77485386C74F612A7543A62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18D3ABC8611D4A4592AC860DD8F626352">
    <w:name w:val="18D3ABC8611D4A4592AC860DD8F626352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2455E133D64546D5963648F3815AF6E32">
    <w:name w:val="2455E133D64546D5963648F3815AF6E32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265C37E4276F4915AFB25B7F2A1650FA2">
    <w:name w:val="265C37E4276F4915AFB25B7F2A1650FA2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59F87C41F7B341CDBD92075BAFED24F22">
    <w:name w:val="59F87C41F7B341CDBD92075BAFED24F22"/>
    <w:rsid w:val="00CB4C8A"/>
    <w:pPr>
      <w:spacing w:after="200" w:line="276" w:lineRule="auto"/>
    </w:pPr>
    <w:rPr>
      <w:rFonts w:eastAsiaTheme="minorHAnsi"/>
      <w:sz w:val="20"/>
    </w:rPr>
  </w:style>
  <w:style w:type="paragraph" w:customStyle="1" w:styleId="78D608D3458B454490CD0ABB57933F19">
    <w:name w:val="78D608D3458B454490CD0ABB57933F19"/>
    <w:rsid w:val="00CB4C8A"/>
  </w:style>
  <w:style w:type="paragraph" w:customStyle="1" w:styleId="F5F97B511A38478BA50E80419D1E2B19">
    <w:name w:val="F5F97B511A38478BA50E80419D1E2B19"/>
    <w:rsid w:val="00CB4C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7C11F-0033-4E7B-A099-0CCDD466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2689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Fayetteville, Public Works Commission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Prevette</dc:creator>
  <cp:lastModifiedBy>Seth Reeves</cp:lastModifiedBy>
  <cp:revision>2</cp:revision>
  <dcterms:created xsi:type="dcterms:W3CDTF">2023-06-30T15:07:00Z</dcterms:created>
  <dcterms:modified xsi:type="dcterms:W3CDTF">2023-06-30T15:07:00Z</dcterms:modified>
</cp:coreProperties>
</file>